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97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763"/>
      </w:tblGrid>
      <w:tr w:rsidR="006F7543" w:rsidRPr="00E479A3" w14:paraId="100B1454" w14:textId="77777777" w:rsidTr="009833D7">
        <w:trPr>
          <w:trHeight w:val="757"/>
        </w:trPr>
        <w:tc>
          <w:tcPr>
            <w:tcW w:w="10173" w:type="dxa"/>
            <w:gridSpan w:val="2"/>
            <w:tcBorders>
              <w:top w:val="single" w:sz="4" w:space="0" w:color="auto"/>
              <w:left w:val="single" w:sz="4" w:space="0" w:color="auto"/>
              <w:right w:val="single" w:sz="4" w:space="0" w:color="auto"/>
            </w:tcBorders>
          </w:tcPr>
          <w:p w14:paraId="100B1453" w14:textId="77777777" w:rsidR="006F7543" w:rsidRPr="00D31A60" w:rsidRDefault="006F7543" w:rsidP="007D4432">
            <w:pPr>
              <w:spacing w:after="0" w:line="240" w:lineRule="auto"/>
              <w:jc w:val="center"/>
              <w:rPr>
                <w:rFonts w:ascii="Times New Roman" w:hAnsi="Times New Roman" w:cs="Times New Roman"/>
                <w:b/>
                <w:sz w:val="24"/>
                <w:szCs w:val="24"/>
              </w:rPr>
            </w:pPr>
            <w:r w:rsidRPr="00D31A60">
              <w:rPr>
                <w:rFonts w:ascii="Times New Roman" w:hAnsi="Times New Roman" w:cs="Times New Roman"/>
                <w:b/>
                <w:sz w:val="24"/>
                <w:szCs w:val="24"/>
              </w:rPr>
              <w:t xml:space="preserve">DERS İZLENCESİ ( Ekonometri Bölümü-Yatırım </w:t>
            </w:r>
            <w:proofErr w:type="spellStart"/>
            <w:r w:rsidRPr="00D31A60">
              <w:rPr>
                <w:rFonts w:ascii="Times New Roman" w:hAnsi="Times New Roman" w:cs="Times New Roman"/>
                <w:b/>
                <w:sz w:val="24"/>
                <w:szCs w:val="24"/>
              </w:rPr>
              <w:t>ProjeleriAnalizi</w:t>
            </w:r>
            <w:proofErr w:type="spellEnd"/>
            <w:r w:rsidRPr="00D31A60">
              <w:rPr>
                <w:rFonts w:ascii="Times New Roman" w:hAnsi="Times New Roman" w:cs="Times New Roman"/>
                <w:b/>
                <w:sz w:val="24"/>
                <w:szCs w:val="24"/>
              </w:rPr>
              <w:t>)</w:t>
            </w:r>
          </w:p>
        </w:tc>
      </w:tr>
      <w:tr w:rsidR="006F7543" w:rsidRPr="00E479A3" w14:paraId="100B1457" w14:textId="77777777" w:rsidTr="009833D7">
        <w:tc>
          <w:tcPr>
            <w:tcW w:w="2410" w:type="dxa"/>
            <w:tcBorders>
              <w:top w:val="single" w:sz="4" w:space="0" w:color="auto"/>
              <w:left w:val="single" w:sz="4" w:space="0" w:color="auto"/>
              <w:bottom w:val="single" w:sz="4" w:space="0" w:color="auto"/>
              <w:right w:val="single" w:sz="4" w:space="0" w:color="auto"/>
            </w:tcBorders>
          </w:tcPr>
          <w:p w14:paraId="100B1455" w14:textId="77777777" w:rsidR="006F7543" w:rsidRPr="00D31A60" w:rsidRDefault="006F7543" w:rsidP="007D4432">
            <w:pPr>
              <w:spacing w:after="0" w:line="240" w:lineRule="auto"/>
              <w:rPr>
                <w:rFonts w:ascii="Times New Roman" w:hAnsi="Times New Roman" w:cs="Times New Roman"/>
                <w:b/>
                <w:sz w:val="24"/>
                <w:szCs w:val="24"/>
              </w:rPr>
            </w:pPr>
            <w:r w:rsidRPr="00D31A60">
              <w:rPr>
                <w:rFonts w:ascii="Times New Roman" w:hAnsi="Times New Roman" w:cs="Times New Roman"/>
                <w:b/>
                <w:sz w:val="24"/>
                <w:szCs w:val="24"/>
              </w:rPr>
              <w:t>Dersin Adı</w:t>
            </w:r>
          </w:p>
        </w:tc>
        <w:tc>
          <w:tcPr>
            <w:tcW w:w="7763" w:type="dxa"/>
            <w:tcBorders>
              <w:top w:val="single" w:sz="4" w:space="0" w:color="auto"/>
              <w:left w:val="single" w:sz="4" w:space="0" w:color="auto"/>
              <w:bottom w:val="single" w:sz="4" w:space="0" w:color="auto"/>
              <w:right w:val="single" w:sz="4" w:space="0" w:color="auto"/>
            </w:tcBorders>
          </w:tcPr>
          <w:p w14:paraId="100B1456" w14:textId="77777777" w:rsidR="006F7543" w:rsidRPr="00D31A60" w:rsidRDefault="006F7543" w:rsidP="007D4432">
            <w:pPr>
              <w:spacing w:after="0" w:line="240" w:lineRule="auto"/>
              <w:rPr>
                <w:rFonts w:ascii="Times New Roman" w:hAnsi="Times New Roman" w:cs="Times New Roman"/>
                <w:b/>
                <w:sz w:val="24"/>
                <w:szCs w:val="24"/>
              </w:rPr>
            </w:pPr>
            <w:r w:rsidRPr="00D31A60">
              <w:rPr>
                <w:rFonts w:ascii="Times New Roman" w:hAnsi="Times New Roman" w:cs="Times New Roman"/>
                <w:b/>
                <w:bCs/>
                <w:sz w:val="24"/>
                <w:szCs w:val="24"/>
              </w:rPr>
              <w:t>Yatırım Projeleri ve Analizi</w:t>
            </w:r>
          </w:p>
        </w:tc>
      </w:tr>
      <w:tr w:rsidR="006F7543" w:rsidRPr="00E479A3" w14:paraId="100B145A" w14:textId="77777777" w:rsidTr="009833D7">
        <w:tc>
          <w:tcPr>
            <w:tcW w:w="2410" w:type="dxa"/>
            <w:tcBorders>
              <w:top w:val="single" w:sz="4" w:space="0" w:color="auto"/>
              <w:left w:val="single" w:sz="4" w:space="0" w:color="auto"/>
              <w:bottom w:val="single" w:sz="4" w:space="0" w:color="auto"/>
              <w:right w:val="single" w:sz="4" w:space="0" w:color="auto"/>
            </w:tcBorders>
          </w:tcPr>
          <w:p w14:paraId="100B1458" w14:textId="77777777" w:rsidR="006F7543" w:rsidRPr="00D31A60" w:rsidRDefault="006F7543" w:rsidP="007D4432">
            <w:pPr>
              <w:spacing w:after="0" w:line="240" w:lineRule="auto"/>
              <w:rPr>
                <w:rFonts w:ascii="Times New Roman" w:hAnsi="Times New Roman" w:cs="Times New Roman"/>
                <w:b/>
                <w:sz w:val="24"/>
                <w:szCs w:val="24"/>
              </w:rPr>
            </w:pPr>
            <w:r w:rsidRPr="00D31A60">
              <w:rPr>
                <w:rFonts w:ascii="Times New Roman" w:hAnsi="Times New Roman" w:cs="Times New Roman"/>
                <w:b/>
                <w:sz w:val="24"/>
                <w:szCs w:val="24"/>
              </w:rPr>
              <w:t>Dersin Kredisi</w:t>
            </w:r>
          </w:p>
        </w:tc>
        <w:tc>
          <w:tcPr>
            <w:tcW w:w="7763" w:type="dxa"/>
            <w:tcBorders>
              <w:top w:val="single" w:sz="4" w:space="0" w:color="auto"/>
              <w:left w:val="single" w:sz="4" w:space="0" w:color="auto"/>
              <w:bottom w:val="single" w:sz="4" w:space="0" w:color="auto"/>
              <w:right w:val="single" w:sz="4" w:space="0" w:color="auto"/>
            </w:tcBorders>
          </w:tcPr>
          <w:p w14:paraId="100B1459" w14:textId="77777777" w:rsidR="006F7543" w:rsidRPr="00D31A60" w:rsidRDefault="006F7543" w:rsidP="007D4432">
            <w:pPr>
              <w:spacing w:after="0" w:line="240" w:lineRule="auto"/>
              <w:rPr>
                <w:rFonts w:ascii="Times New Roman" w:hAnsi="Times New Roman" w:cs="Times New Roman"/>
                <w:sz w:val="24"/>
                <w:szCs w:val="24"/>
              </w:rPr>
            </w:pPr>
            <w:r w:rsidRPr="00D31A60">
              <w:rPr>
                <w:rFonts w:ascii="Times New Roman" w:hAnsi="Times New Roman" w:cs="Times New Roman"/>
                <w:sz w:val="24"/>
                <w:szCs w:val="24"/>
              </w:rPr>
              <w:t>3 (Teori_3)</w:t>
            </w:r>
          </w:p>
        </w:tc>
      </w:tr>
      <w:tr w:rsidR="006F7543" w:rsidRPr="00E479A3" w14:paraId="100B145D" w14:textId="77777777" w:rsidTr="009833D7">
        <w:tc>
          <w:tcPr>
            <w:tcW w:w="2410" w:type="dxa"/>
            <w:tcBorders>
              <w:top w:val="single" w:sz="4" w:space="0" w:color="auto"/>
              <w:left w:val="single" w:sz="4" w:space="0" w:color="auto"/>
              <w:bottom w:val="single" w:sz="4" w:space="0" w:color="auto"/>
              <w:right w:val="single" w:sz="4" w:space="0" w:color="auto"/>
            </w:tcBorders>
          </w:tcPr>
          <w:p w14:paraId="100B145B" w14:textId="77777777" w:rsidR="006F7543" w:rsidRPr="00D31A60" w:rsidRDefault="006F7543" w:rsidP="007D4432">
            <w:pPr>
              <w:spacing w:after="0" w:line="240" w:lineRule="auto"/>
              <w:rPr>
                <w:rFonts w:ascii="Times New Roman" w:hAnsi="Times New Roman" w:cs="Times New Roman"/>
                <w:b/>
                <w:sz w:val="24"/>
                <w:szCs w:val="24"/>
              </w:rPr>
            </w:pPr>
            <w:r w:rsidRPr="00D31A60">
              <w:rPr>
                <w:rFonts w:ascii="Times New Roman" w:hAnsi="Times New Roman" w:cs="Times New Roman"/>
                <w:b/>
                <w:sz w:val="24"/>
                <w:szCs w:val="24"/>
              </w:rPr>
              <w:t xml:space="preserve">Dersin </w:t>
            </w:r>
            <w:proofErr w:type="spellStart"/>
            <w:r w:rsidRPr="00D31A60">
              <w:rPr>
                <w:rFonts w:ascii="Times New Roman" w:hAnsi="Times New Roman" w:cs="Times New Roman"/>
                <w:b/>
                <w:sz w:val="24"/>
                <w:szCs w:val="24"/>
              </w:rPr>
              <w:t>AKTS’si</w:t>
            </w:r>
            <w:proofErr w:type="spellEnd"/>
          </w:p>
        </w:tc>
        <w:tc>
          <w:tcPr>
            <w:tcW w:w="7763" w:type="dxa"/>
            <w:tcBorders>
              <w:top w:val="single" w:sz="4" w:space="0" w:color="auto"/>
              <w:left w:val="single" w:sz="4" w:space="0" w:color="auto"/>
              <w:bottom w:val="single" w:sz="4" w:space="0" w:color="auto"/>
              <w:right w:val="single" w:sz="4" w:space="0" w:color="auto"/>
            </w:tcBorders>
          </w:tcPr>
          <w:p w14:paraId="100B145C" w14:textId="77777777" w:rsidR="006F7543" w:rsidRPr="00D31A60" w:rsidRDefault="006F7543" w:rsidP="007D4432">
            <w:pPr>
              <w:spacing w:after="0" w:line="240" w:lineRule="auto"/>
              <w:rPr>
                <w:rFonts w:ascii="Times New Roman" w:hAnsi="Times New Roman" w:cs="Times New Roman"/>
                <w:sz w:val="24"/>
                <w:szCs w:val="24"/>
              </w:rPr>
            </w:pPr>
            <w:r w:rsidRPr="00D31A60">
              <w:rPr>
                <w:rFonts w:ascii="Times New Roman" w:hAnsi="Times New Roman" w:cs="Times New Roman"/>
                <w:sz w:val="24"/>
                <w:szCs w:val="24"/>
              </w:rPr>
              <w:t>4</w:t>
            </w:r>
          </w:p>
        </w:tc>
      </w:tr>
      <w:tr w:rsidR="006F7543" w:rsidRPr="00E479A3" w14:paraId="100B1460" w14:textId="77777777" w:rsidTr="009833D7">
        <w:tc>
          <w:tcPr>
            <w:tcW w:w="2410" w:type="dxa"/>
            <w:tcBorders>
              <w:top w:val="single" w:sz="4" w:space="0" w:color="auto"/>
              <w:left w:val="single" w:sz="4" w:space="0" w:color="auto"/>
              <w:bottom w:val="single" w:sz="4" w:space="0" w:color="auto"/>
              <w:right w:val="single" w:sz="4" w:space="0" w:color="auto"/>
            </w:tcBorders>
          </w:tcPr>
          <w:p w14:paraId="100B145E" w14:textId="77777777" w:rsidR="006F7543" w:rsidRPr="00D31A60" w:rsidRDefault="006F7543" w:rsidP="007D4432">
            <w:pPr>
              <w:spacing w:after="0" w:line="240" w:lineRule="auto"/>
              <w:rPr>
                <w:rFonts w:ascii="Times New Roman" w:hAnsi="Times New Roman" w:cs="Times New Roman"/>
                <w:b/>
                <w:sz w:val="24"/>
                <w:szCs w:val="24"/>
              </w:rPr>
            </w:pPr>
            <w:r w:rsidRPr="00D31A60">
              <w:rPr>
                <w:rFonts w:ascii="Times New Roman" w:hAnsi="Times New Roman" w:cs="Times New Roman"/>
                <w:b/>
                <w:sz w:val="24"/>
                <w:szCs w:val="24"/>
              </w:rPr>
              <w:t>Dersin Yürütücüsü</w:t>
            </w:r>
          </w:p>
        </w:tc>
        <w:tc>
          <w:tcPr>
            <w:tcW w:w="7763" w:type="dxa"/>
            <w:tcBorders>
              <w:top w:val="single" w:sz="4" w:space="0" w:color="auto"/>
              <w:left w:val="single" w:sz="4" w:space="0" w:color="auto"/>
              <w:bottom w:val="single" w:sz="4" w:space="0" w:color="auto"/>
              <w:right w:val="single" w:sz="4" w:space="0" w:color="auto"/>
            </w:tcBorders>
          </w:tcPr>
          <w:p w14:paraId="100B145F" w14:textId="77777777" w:rsidR="006F7543" w:rsidRPr="00D31A60" w:rsidRDefault="00E33668" w:rsidP="007D4432">
            <w:pPr>
              <w:spacing w:after="0" w:line="240" w:lineRule="auto"/>
              <w:rPr>
                <w:rFonts w:ascii="Times New Roman" w:hAnsi="Times New Roman" w:cs="Times New Roman"/>
                <w:sz w:val="24"/>
                <w:szCs w:val="24"/>
              </w:rPr>
            </w:pPr>
            <w:r>
              <w:rPr>
                <w:rFonts w:ascii="Times New Roman" w:hAnsi="Times New Roman" w:cs="Times New Roman"/>
                <w:sz w:val="24"/>
                <w:szCs w:val="24"/>
              </w:rPr>
              <w:t>Öğr. Gör. Kerim FIRATHAN</w:t>
            </w:r>
          </w:p>
        </w:tc>
      </w:tr>
      <w:tr w:rsidR="006F7543" w:rsidRPr="00E479A3" w14:paraId="100B1463" w14:textId="77777777" w:rsidTr="009833D7">
        <w:trPr>
          <w:trHeight w:val="225"/>
        </w:trPr>
        <w:tc>
          <w:tcPr>
            <w:tcW w:w="2410" w:type="dxa"/>
            <w:tcBorders>
              <w:top w:val="single" w:sz="4" w:space="0" w:color="auto"/>
              <w:left w:val="single" w:sz="4" w:space="0" w:color="auto"/>
              <w:bottom w:val="single" w:sz="4" w:space="0" w:color="auto"/>
              <w:right w:val="single" w:sz="4" w:space="0" w:color="auto"/>
            </w:tcBorders>
          </w:tcPr>
          <w:p w14:paraId="100B1461" w14:textId="77777777" w:rsidR="006F7543" w:rsidRPr="00D31A60" w:rsidRDefault="006F7543" w:rsidP="007D4432">
            <w:pPr>
              <w:spacing w:after="0" w:line="240" w:lineRule="auto"/>
              <w:rPr>
                <w:rFonts w:ascii="Times New Roman" w:hAnsi="Times New Roman" w:cs="Times New Roman"/>
                <w:b/>
                <w:sz w:val="24"/>
                <w:szCs w:val="24"/>
              </w:rPr>
            </w:pPr>
            <w:r w:rsidRPr="00D31A60">
              <w:rPr>
                <w:rFonts w:ascii="Times New Roman" w:hAnsi="Times New Roman" w:cs="Times New Roman"/>
                <w:b/>
                <w:sz w:val="24"/>
                <w:szCs w:val="24"/>
              </w:rPr>
              <w:t>Dersin Gün ve Saati</w:t>
            </w:r>
            <w:r w:rsidRPr="00D31A60">
              <w:rPr>
                <w:rFonts w:ascii="Times New Roman" w:hAnsi="Times New Roman" w:cs="Times New Roman"/>
                <w:b/>
                <w:sz w:val="24"/>
                <w:szCs w:val="24"/>
              </w:rPr>
              <w:tab/>
            </w:r>
          </w:p>
        </w:tc>
        <w:tc>
          <w:tcPr>
            <w:tcW w:w="7763" w:type="dxa"/>
            <w:tcBorders>
              <w:top w:val="single" w:sz="4" w:space="0" w:color="auto"/>
              <w:left w:val="single" w:sz="4" w:space="0" w:color="auto"/>
              <w:bottom w:val="single" w:sz="4" w:space="0" w:color="auto"/>
              <w:right w:val="single" w:sz="4" w:space="0" w:color="auto"/>
            </w:tcBorders>
          </w:tcPr>
          <w:p w14:paraId="100B1462" w14:textId="77777777" w:rsidR="006F7543" w:rsidRPr="00D31A60" w:rsidRDefault="00F32CDB" w:rsidP="007D4432">
            <w:pPr>
              <w:spacing w:after="0" w:line="240" w:lineRule="auto"/>
              <w:rPr>
                <w:rFonts w:ascii="Times New Roman" w:hAnsi="Times New Roman" w:cs="Times New Roman"/>
                <w:sz w:val="24"/>
                <w:szCs w:val="24"/>
              </w:rPr>
            </w:pPr>
            <w:r>
              <w:rPr>
                <w:rFonts w:ascii="Times New Roman" w:hAnsi="Times New Roman" w:cs="Times New Roman"/>
                <w:sz w:val="24"/>
                <w:szCs w:val="24"/>
              </w:rPr>
              <w:t>Pazartesi: 08:00-11</w:t>
            </w:r>
            <w:r w:rsidRPr="00D31A60">
              <w:rPr>
                <w:rFonts w:ascii="Times New Roman" w:hAnsi="Times New Roman" w:cs="Times New Roman"/>
                <w:sz w:val="24"/>
                <w:szCs w:val="24"/>
              </w:rPr>
              <w:t>:00</w:t>
            </w:r>
          </w:p>
        </w:tc>
      </w:tr>
      <w:tr w:rsidR="006F7543" w:rsidRPr="00E479A3" w14:paraId="100B1466" w14:textId="77777777" w:rsidTr="009833D7">
        <w:trPr>
          <w:trHeight w:val="315"/>
        </w:trPr>
        <w:tc>
          <w:tcPr>
            <w:tcW w:w="2410" w:type="dxa"/>
            <w:tcBorders>
              <w:top w:val="single" w:sz="4" w:space="0" w:color="auto"/>
              <w:left w:val="single" w:sz="4" w:space="0" w:color="auto"/>
              <w:bottom w:val="single" w:sz="4" w:space="0" w:color="auto"/>
              <w:right w:val="single" w:sz="4" w:space="0" w:color="auto"/>
            </w:tcBorders>
          </w:tcPr>
          <w:p w14:paraId="100B1464" w14:textId="77777777" w:rsidR="006F7543" w:rsidRPr="00D31A60" w:rsidRDefault="006F7543" w:rsidP="007D4432">
            <w:pPr>
              <w:spacing w:after="0" w:line="240" w:lineRule="auto"/>
              <w:rPr>
                <w:rFonts w:ascii="Times New Roman" w:hAnsi="Times New Roman" w:cs="Times New Roman"/>
                <w:b/>
                <w:sz w:val="24"/>
                <w:szCs w:val="24"/>
              </w:rPr>
            </w:pPr>
            <w:r w:rsidRPr="00D31A60">
              <w:rPr>
                <w:rFonts w:ascii="Times New Roman" w:hAnsi="Times New Roman" w:cs="Times New Roman"/>
                <w:b/>
                <w:sz w:val="24"/>
                <w:szCs w:val="24"/>
              </w:rPr>
              <w:t xml:space="preserve">Ders Görüşme Gün ve Saatleri </w:t>
            </w:r>
          </w:p>
        </w:tc>
        <w:tc>
          <w:tcPr>
            <w:tcW w:w="7763" w:type="dxa"/>
            <w:tcBorders>
              <w:top w:val="single" w:sz="4" w:space="0" w:color="auto"/>
              <w:left w:val="single" w:sz="4" w:space="0" w:color="auto"/>
              <w:bottom w:val="single" w:sz="4" w:space="0" w:color="auto"/>
              <w:right w:val="single" w:sz="4" w:space="0" w:color="auto"/>
            </w:tcBorders>
          </w:tcPr>
          <w:p w14:paraId="100B1465" w14:textId="77777777" w:rsidR="006F7543" w:rsidRPr="00D31A60" w:rsidRDefault="00F32CDB" w:rsidP="007D4432">
            <w:pPr>
              <w:spacing w:after="0" w:line="240" w:lineRule="auto"/>
              <w:rPr>
                <w:rFonts w:ascii="Times New Roman" w:hAnsi="Times New Roman" w:cs="Times New Roman"/>
                <w:sz w:val="24"/>
                <w:szCs w:val="24"/>
              </w:rPr>
            </w:pPr>
            <w:r>
              <w:rPr>
                <w:rFonts w:ascii="Times New Roman" w:hAnsi="Times New Roman" w:cs="Times New Roman"/>
                <w:sz w:val="24"/>
                <w:szCs w:val="24"/>
              </w:rPr>
              <w:t>Pazartesi:</w:t>
            </w:r>
            <w:r w:rsidR="006F7543" w:rsidRPr="00D31A60">
              <w:rPr>
                <w:rFonts w:ascii="Times New Roman" w:hAnsi="Times New Roman" w:cs="Times New Roman"/>
                <w:sz w:val="24"/>
                <w:szCs w:val="24"/>
              </w:rPr>
              <w:t xml:space="preserve"> 13:00-15:00</w:t>
            </w:r>
          </w:p>
        </w:tc>
      </w:tr>
      <w:tr w:rsidR="005E1DDA" w:rsidRPr="00E479A3" w14:paraId="100B1469" w14:textId="77777777" w:rsidTr="009833D7">
        <w:trPr>
          <w:trHeight w:val="315"/>
        </w:trPr>
        <w:tc>
          <w:tcPr>
            <w:tcW w:w="2410" w:type="dxa"/>
            <w:tcBorders>
              <w:top w:val="single" w:sz="4" w:space="0" w:color="auto"/>
              <w:left w:val="single" w:sz="4" w:space="0" w:color="auto"/>
              <w:bottom w:val="single" w:sz="4" w:space="0" w:color="auto"/>
              <w:right w:val="single" w:sz="4" w:space="0" w:color="auto"/>
            </w:tcBorders>
          </w:tcPr>
          <w:p w14:paraId="100B1467" w14:textId="77777777" w:rsidR="005E1DDA" w:rsidRPr="00925363" w:rsidRDefault="00883543" w:rsidP="007D4432">
            <w:pPr>
              <w:spacing w:after="0" w:line="240" w:lineRule="auto"/>
              <w:rPr>
                <w:rFonts w:ascii="Times New Roman" w:hAnsi="Times New Roman" w:cs="Times New Roman"/>
                <w:b/>
              </w:rPr>
            </w:pPr>
            <w:r w:rsidRPr="00925363">
              <w:rPr>
                <w:rFonts w:ascii="Times New Roman" w:hAnsi="Times New Roman" w:cs="Times New Roman"/>
                <w:b/>
              </w:rPr>
              <w:t>Öğretim Yöntemi ve Ders Hazırlık</w:t>
            </w:r>
          </w:p>
        </w:tc>
        <w:tc>
          <w:tcPr>
            <w:tcW w:w="7763" w:type="dxa"/>
            <w:tcBorders>
              <w:top w:val="single" w:sz="4" w:space="0" w:color="auto"/>
              <w:left w:val="single" w:sz="4" w:space="0" w:color="auto"/>
              <w:bottom w:val="single" w:sz="4" w:space="0" w:color="auto"/>
              <w:right w:val="single" w:sz="4" w:space="0" w:color="auto"/>
            </w:tcBorders>
          </w:tcPr>
          <w:p w14:paraId="100B1468" w14:textId="05C6F8CD" w:rsidR="005E1DDA" w:rsidRPr="00925363" w:rsidRDefault="00645996" w:rsidP="007D4432">
            <w:pPr>
              <w:spacing w:after="0" w:line="240" w:lineRule="auto"/>
              <w:rPr>
                <w:rFonts w:ascii="Times New Roman" w:hAnsi="Times New Roman" w:cs="Times New Roman"/>
              </w:rPr>
            </w:pPr>
            <w:r w:rsidRPr="00645996">
              <w:rPr>
                <w:rFonts w:ascii="Times New Roman" w:hAnsi="Times New Roman" w:cs="Times New Roman"/>
              </w:rPr>
              <w:t>Uzaktan Eğitim</w:t>
            </w:r>
            <w:r>
              <w:rPr>
                <w:rFonts w:ascii="Times New Roman" w:hAnsi="Times New Roman" w:cs="Times New Roman"/>
              </w:rPr>
              <w:t>.</w:t>
            </w:r>
            <w:r w:rsidR="009833D7" w:rsidRPr="00925363">
              <w:rPr>
                <w:rFonts w:ascii="Times New Roman" w:hAnsi="Times New Roman" w:cs="Times New Roman"/>
              </w:rPr>
              <w:t xml:space="preserve"> Konu anlatım, Soru-cevap, Öğrenciye daha önceden araştırması için verilen metin ve istatistiklerin </w:t>
            </w:r>
            <w:proofErr w:type="gramStart"/>
            <w:r w:rsidR="009833D7" w:rsidRPr="00925363">
              <w:rPr>
                <w:rFonts w:ascii="Times New Roman" w:hAnsi="Times New Roman" w:cs="Times New Roman"/>
              </w:rPr>
              <w:t>analizi.Öğrenciler</w:t>
            </w:r>
            <w:proofErr w:type="gramEnd"/>
            <w:r w:rsidR="009833D7" w:rsidRPr="00925363">
              <w:rPr>
                <w:rFonts w:ascii="Times New Roman" w:hAnsi="Times New Roman" w:cs="Times New Roman"/>
              </w:rPr>
              <w:t xml:space="preserve"> derse gelmeden haftalık ders konusunu ve o hafta için önerilmiş ek okumaları hazırlanarak geleceklerdir.</w:t>
            </w:r>
          </w:p>
        </w:tc>
      </w:tr>
      <w:tr w:rsidR="006F7543" w:rsidRPr="00E479A3" w14:paraId="100B146C" w14:textId="77777777" w:rsidTr="009833D7">
        <w:tc>
          <w:tcPr>
            <w:tcW w:w="2410" w:type="dxa"/>
            <w:tcBorders>
              <w:top w:val="single" w:sz="4" w:space="0" w:color="auto"/>
              <w:left w:val="single" w:sz="4" w:space="0" w:color="auto"/>
              <w:bottom w:val="single" w:sz="4" w:space="0" w:color="auto"/>
              <w:right w:val="single" w:sz="4" w:space="0" w:color="auto"/>
            </w:tcBorders>
          </w:tcPr>
          <w:p w14:paraId="100B146A" w14:textId="77777777" w:rsidR="006F7543" w:rsidRPr="00925363" w:rsidRDefault="006F7543" w:rsidP="007D4432">
            <w:pPr>
              <w:spacing w:after="0" w:line="240" w:lineRule="auto"/>
              <w:rPr>
                <w:rFonts w:ascii="Times New Roman" w:hAnsi="Times New Roman" w:cs="Times New Roman"/>
                <w:b/>
              </w:rPr>
            </w:pPr>
            <w:r w:rsidRPr="00925363">
              <w:rPr>
                <w:rFonts w:ascii="Times New Roman" w:hAnsi="Times New Roman" w:cs="Times New Roman"/>
                <w:b/>
              </w:rPr>
              <w:t>İletişim Bilgileri</w:t>
            </w:r>
          </w:p>
        </w:tc>
        <w:tc>
          <w:tcPr>
            <w:tcW w:w="7763" w:type="dxa"/>
            <w:tcBorders>
              <w:top w:val="single" w:sz="4" w:space="0" w:color="auto"/>
              <w:left w:val="single" w:sz="4" w:space="0" w:color="auto"/>
              <w:bottom w:val="single" w:sz="4" w:space="0" w:color="auto"/>
              <w:right w:val="single" w:sz="4" w:space="0" w:color="auto"/>
            </w:tcBorders>
          </w:tcPr>
          <w:p w14:paraId="100B146B" w14:textId="77777777" w:rsidR="006F7543" w:rsidRPr="00925363" w:rsidRDefault="000E0C50" w:rsidP="007D4432">
            <w:pPr>
              <w:spacing w:after="0" w:line="240" w:lineRule="auto"/>
              <w:rPr>
                <w:rFonts w:ascii="Times New Roman" w:hAnsi="Times New Roman" w:cs="Times New Roman"/>
              </w:rPr>
            </w:pPr>
            <w:r w:rsidRPr="00925363">
              <w:rPr>
                <w:rFonts w:ascii="Times New Roman" w:hAnsi="Times New Roman" w:cs="Times New Roman"/>
              </w:rPr>
              <w:t>firathan@harran.edu.tr   414-3183000 Dahili 1827</w:t>
            </w:r>
          </w:p>
        </w:tc>
      </w:tr>
      <w:tr w:rsidR="006F7543" w:rsidRPr="00E479A3" w14:paraId="100B146F" w14:textId="77777777" w:rsidTr="009833D7">
        <w:trPr>
          <w:trHeight w:val="953"/>
        </w:trPr>
        <w:tc>
          <w:tcPr>
            <w:tcW w:w="2410" w:type="dxa"/>
            <w:tcBorders>
              <w:top w:val="single" w:sz="4" w:space="0" w:color="auto"/>
              <w:left w:val="single" w:sz="4" w:space="0" w:color="auto"/>
              <w:bottom w:val="single" w:sz="4" w:space="0" w:color="auto"/>
              <w:right w:val="single" w:sz="4" w:space="0" w:color="auto"/>
            </w:tcBorders>
          </w:tcPr>
          <w:p w14:paraId="100B146D" w14:textId="77777777" w:rsidR="006F7543" w:rsidRPr="00925363" w:rsidRDefault="006F7543" w:rsidP="007D4432">
            <w:pPr>
              <w:spacing w:after="0" w:line="240" w:lineRule="auto"/>
              <w:rPr>
                <w:rFonts w:ascii="Times New Roman" w:hAnsi="Times New Roman" w:cs="Times New Roman"/>
                <w:b/>
              </w:rPr>
            </w:pPr>
            <w:r w:rsidRPr="00925363">
              <w:rPr>
                <w:rFonts w:ascii="Times New Roman" w:hAnsi="Times New Roman" w:cs="Times New Roman"/>
                <w:b/>
              </w:rPr>
              <w:t>Dersin Amacı</w:t>
            </w:r>
          </w:p>
        </w:tc>
        <w:tc>
          <w:tcPr>
            <w:tcW w:w="7763" w:type="dxa"/>
            <w:tcBorders>
              <w:top w:val="single" w:sz="4" w:space="0" w:color="auto"/>
              <w:left w:val="single" w:sz="4" w:space="0" w:color="auto"/>
              <w:bottom w:val="single" w:sz="4" w:space="0" w:color="auto"/>
              <w:right w:val="single" w:sz="4" w:space="0" w:color="auto"/>
            </w:tcBorders>
          </w:tcPr>
          <w:p w14:paraId="100B146E" w14:textId="77777777" w:rsidR="006F7543" w:rsidRPr="00925363" w:rsidRDefault="006F7543" w:rsidP="007D4432">
            <w:pPr>
              <w:autoSpaceDE w:val="0"/>
              <w:autoSpaceDN w:val="0"/>
              <w:adjustRightInd w:val="0"/>
              <w:spacing w:after="0" w:line="240" w:lineRule="auto"/>
              <w:jc w:val="both"/>
              <w:rPr>
                <w:rFonts w:ascii="Times New Roman" w:eastAsia="Times New Roman" w:hAnsi="Times New Roman" w:cs="Times New Roman"/>
              </w:rPr>
            </w:pPr>
            <w:r w:rsidRPr="00925363">
              <w:rPr>
                <w:rFonts w:ascii="Times New Roman" w:eastAsia="Times New Roman" w:hAnsi="Times New Roman" w:cs="Times New Roman"/>
              </w:rPr>
              <w:t>Bu dersin verilmesinden amaç, öğrencilere Yatırım projelerinin önemi, yatırım türleri, proje değerlemede kullanılan yöntemler ve riskli projelerin değerlemesi hakkında bilgiler aktarılarak, girişimcilik potansiyellerinin geliştirilmesi amacıyla yeni projeler üretme yeteneği ve projeleri değerlendirme becerisi kazandırmaktır.</w:t>
            </w:r>
          </w:p>
        </w:tc>
      </w:tr>
      <w:tr w:rsidR="006F7543" w:rsidRPr="00E479A3" w14:paraId="100B1478" w14:textId="77777777" w:rsidTr="009833D7">
        <w:tc>
          <w:tcPr>
            <w:tcW w:w="2410" w:type="dxa"/>
            <w:tcBorders>
              <w:top w:val="single" w:sz="4" w:space="0" w:color="auto"/>
              <w:left w:val="single" w:sz="4" w:space="0" w:color="auto"/>
              <w:bottom w:val="single" w:sz="4" w:space="0" w:color="auto"/>
              <w:right w:val="single" w:sz="4" w:space="0" w:color="auto"/>
            </w:tcBorders>
          </w:tcPr>
          <w:p w14:paraId="100B1470" w14:textId="77777777" w:rsidR="006F7543" w:rsidRPr="00925363" w:rsidRDefault="006F7543" w:rsidP="007D4432">
            <w:pPr>
              <w:spacing w:after="0" w:line="240" w:lineRule="auto"/>
              <w:ind w:right="-108"/>
              <w:rPr>
                <w:rFonts w:ascii="Times New Roman" w:hAnsi="Times New Roman" w:cs="Times New Roman"/>
                <w:b/>
              </w:rPr>
            </w:pPr>
            <w:r w:rsidRPr="00925363">
              <w:rPr>
                <w:rFonts w:ascii="Times New Roman" w:hAnsi="Times New Roman" w:cs="Times New Roman"/>
                <w:b/>
              </w:rPr>
              <w:t>Dersin Öğrenme Çıktıları</w:t>
            </w:r>
          </w:p>
        </w:tc>
        <w:tc>
          <w:tcPr>
            <w:tcW w:w="7763" w:type="dxa"/>
            <w:tcBorders>
              <w:top w:val="single" w:sz="4" w:space="0" w:color="auto"/>
              <w:left w:val="single" w:sz="4" w:space="0" w:color="auto"/>
              <w:bottom w:val="single" w:sz="4" w:space="0" w:color="auto"/>
              <w:right w:val="single" w:sz="4" w:space="0" w:color="auto"/>
            </w:tcBorders>
          </w:tcPr>
          <w:p w14:paraId="100B1471" w14:textId="77777777" w:rsidR="006F7543" w:rsidRPr="00925363" w:rsidRDefault="006F7543" w:rsidP="007D4432">
            <w:pPr>
              <w:spacing w:after="0" w:line="240" w:lineRule="auto"/>
              <w:rPr>
                <w:rFonts w:ascii="Times New Roman" w:eastAsia="Times New Roman" w:hAnsi="Times New Roman" w:cs="Times New Roman"/>
                <w:b/>
              </w:rPr>
            </w:pPr>
            <w:r w:rsidRPr="00925363">
              <w:rPr>
                <w:rFonts w:ascii="Times New Roman" w:eastAsia="Times New Roman" w:hAnsi="Times New Roman" w:cs="Times New Roman"/>
                <w:b/>
                <w:bCs/>
              </w:rPr>
              <w:t>Bu dersin sonunda öğrenci;</w:t>
            </w:r>
            <w:r w:rsidRPr="00925363">
              <w:rPr>
                <w:rFonts w:ascii="Times New Roman" w:eastAsia="Times New Roman" w:hAnsi="Times New Roman" w:cs="Times New Roman"/>
                <w:b/>
              </w:rPr>
              <w:t> </w:t>
            </w:r>
          </w:p>
          <w:p w14:paraId="100B1472" w14:textId="77777777" w:rsidR="006F7543" w:rsidRPr="00925363" w:rsidRDefault="006F7543" w:rsidP="007D4432">
            <w:pPr>
              <w:autoSpaceDE w:val="0"/>
              <w:autoSpaceDN w:val="0"/>
              <w:adjustRightInd w:val="0"/>
              <w:spacing w:after="0" w:line="240" w:lineRule="auto"/>
              <w:rPr>
                <w:rFonts w:ascii="Times New Roman" w:eastAsia="Times New Roman" w:hAnsi="Times New Roman" w:cs="Times New Roman"/>
              </w:rPr>
            </w:pPr>
            <w:r w:rsidRPr="00925363">
              <w:rPr>
                <w:rFonts w:ascii="Times New Roman" w:eastAsia="Times New Roman" w:hAnsi="Times New Roman" w:cs="Times New Roman"/>
              </w:rPr>
              <w:t>1. Yatırım projelerinin önemini kavrar.</w:t>
            </w:r>
          </w:p>
          <w:p w14:paraId="100B1473" w14:textId="77777777" w:rsidR="006F7543" w:rsidRPr="00925363" w:rsidRDefault="006F7543" w:rsidP="007D4432">
            <w:pPr>
              <w:autoSpaceDE w:val="0"/>
              <w:autoSpaceDN w:val="0"/>
              <w:adjustRightInd w:val="0"/>
              <w:spacing w:after="0" w:line="240" w:lineRule="auto"/>
              <w:rPr>
                <w:rFonts w:ascii="Times New Roman" w:eastAsia="Times New Roman" w:hAnsi="Times New Roman" w:cs="Times New Roman"/>
              </w:rPr>
            </w:pPr>
            <w:r w:rsidRPr="00925363">
              <w:rPr>
                <w:rFonts w:ascii="Times New Roman" w:eastAsia="Times New Roman" w:hAnsi="Times New Roman" w:cs="Times New Roman"/>
              </w:rPr>
              <w:t>2. Yatırım türlerini öğrenir.</w:t>
            </w:r>
          </w:p>
          <w:p w14:paraId="100B1474" w14:textId="77777777" w:rsidR="006F7543" w:rsidRPr="00925363" w:rsidRDefault="006F7543" w:rsidP="007D4432">
            <w:pPr>
              <w:autoSpaceDE w:val="0"/>
              <w:autoSpaceDN w:val="0"/>
              <w:adjustRightInd w:val="0"/>
              <w:spacing w:after="0" w:line="240" w:lineRule="auto"/>
              <w:rPr>
                <w:rFonts w:ascii="Times New Roman" w:eastAsia="Times New Roman" w:hAnsi="Times New Roman" w:cs="Times New Roman"/>
              </w:rPr>
            </w:pPr>
            <w:r w:rsidRPr="00925363">
              <w:rPr>
                <w:rFonts w:ascii="Times New Roman" w:eastAsia="Times New Roman" w:hAnsi="Times New Roman" w:cs="Times New Roman"/>
              </w:rPr>
              <w:t>3. Yatırım projelerinin değerlendirilmesinde kullanılan yöntemleri öğrenir.</w:t>
            </w:r>
          </w:p>
          <w:p w14:paraId="100B1475" w14:textId="77777777" w:rsidR="006F7543" w:rsidRPr="00925363" w:rsidRDefault="006F7543" w:rsidP="007D4432">
            <w:pPr>
              <w:autoSpaceDE w:val="0"/>
              <w:autoSpaceDN w:val="0"/>
              <w:adjustRightInd w:val="0"/>
              <w:spacing w:after="0" w:line="240" w:lineRule="auto"/>
              <w:rPr>
                <w:rFonts w:ascii="Times New Roman" w:eastAsia="Times New Roman" w:hAnsi="Times New Roman" w:cs="Times New Roman"/>
              </w:rPr>
            </w:pPr>
            <w:r w:rsidRPr="00925363">
              <w:rPr>
                <w:rFonts w:ascii="Times New Roman" w:eastAsia="Times New Roman" w:hAnsi="Times New Roman" w:cs="Times New Roman"/>
              </w:rPr>
              <w:t>4. Riskli projelerin değerlemesini öğrenir.</w:t>
            </w:r>
          </w:p>
          <w:p w14:paraId="100B1476" w14:textId="77777777" w:rsidR="006F7543" w:rsidRPr="00925363" w:rsidRDefault="006F7543" w:rsidP="007D4432">
            <w:pPr>
              <w:autoSpaceDE w:val="0"/>
              <w:autoSpaceDN w:val="0"/>
              <w:adjustRightInd w:val="0"/>
              <w:spacing w:after="0" w:line="240" w:lineRule="auto"/>
              <w:rPr>
                <w:rFonts w:ascii="Times New Roman" w:eastAsia="Times New Roman" w:hAnsi="Times New Roman" w:cs="Times New Roman"/>
              </w:rPr>
            </w:pPr>
            <w:r w:rsidRPr="00925363">
              <w:rPr>
                <w:rFonts w:ascii="Times New Roman" w:eastAsia="Times New Roman" w:hAnsi="Times New Roman" w:cs="Times New Roman"/>
              </w:rPr>
              <w:t>5. İşletme sermayesi ihtiyacını belirler.</w:t>
            </w:r>
          </w:p>
          <w:p w14:paraId="100B1477" w14:textId="77777777" w:rsidR="006F7543" w:rsidRPr="00925363" w:rsidRDefault="006F7543" w:rsidP="007D4432">
            <w:pPr>
              <w:autoSpaceDE w:val="0"/>
              <w:autoSpaceDN w:val="0"/>
              <w:adjustRightInd w:val="0"/>
              <w:spacing w:after="0" w:line="240" w:lineRule="auto"/>
              <w:rPr>
                <w:rFonts w:ascii="Times New Roman" w:eastAsia="Times New Roman" w:hAnsi="Times New Roman" w:cs="Times New Roman"/>
              </w:rPr>
            </w:pPr>
            <w:r w:rsidRPr="00925363">
              <w:rPr>
                <w:rFonts w:ascii="Times New Roman" w:eastAsia="Times New Roman" w:hAnsi="Times New Roman" w:cs="Times New Roman"/>
              </w:rPr>
              <w:t>6. Ticari karlılık analizi yapar.</w:t>
            </w:r>
          </w:p>
        </w:tc>
      </w:tr>
      <w:tr w:rsidR="006F7543" w:rsidRPr="00E479A3" w14:paraId="100B1481" w14:textId="77777777" w:rsidTr="009833D7">
        <w:trPr>
          <w:trHeight w:val="243"/>
        </w:trPr>
        <w:tc>
          <w:tcPr>
            <w:tcW w:w="2410" w:type="dxa"/>
            <w:vMerge w:val="restart"/>
            <w:tcBorders>
              <w:left w:val="single" w:sz="4" w:space="0" w:color="auto"/>
              <w:right w:val="single" w:sz="4" w:space="0" w:color="auto"/>
            </w:tcBorders>
          </w:tcPr>
          <w:p w14:paraId="100B1479" w14:textId="77777777" w:rsidR="006F7543" w:rsidRPr="00925363" w:rsidRDefault="006F7543" w:rsidP="007D4432">
            <w:pPr>
              <w:spacing w:after="0" w:line="240" w:lineRule="auto"/>
              <w:jc w:val="center"/>
              <w:rPr>
                <w:rFonts w:ascii="Times New Roman" w:hAnsi="Times New Roman" w:cs="Times New Roman"/>
              </w:rPr>
            </w:pPr>
          </w:p>
          <w:p w14:paraId="100B147A" w14:textId="77777777" w:rsidR="006F7543" w:rsidRPr="00925363" w:rsidRDefault="006F7543" w:rsidP="007D4432">
            <w:pPr>
              <w:spacing w:after="0" w:line="240" w:lineRule="auto"/>
              <w:jc w:val="center"/>
              <w:rPr>
                <w:rFonts w:ascii="Times New Roman" w:hAnsi="Times New Roman" w:cs="Times New Roman"/>
              </w:rPr>
            </w:pPr>
          </w:p>
          <w:p w14:paraId="100B147B" w14:textId="77777777" w:rsidR="006F7543" w:rsidRPr="00925363" w:rsidRDefault="006F7543" w:rsidP="007D4432">
            <w:pPr>
              <w:spacing w:after="0" w:line="240" w:lineRule="auto"/>
              <w:jc w:val="center"/>
              <w:rPr>
                <w:rFonts w:ascii="Times New Roman" w:hAnsi="Times New Roman" w:cs="Times New Roman"/>
              </w:rPr>
            </w:pPr>
          </w:p>
          <w:p w14:paraId="100B147C" w14:textId="77777777" w:rsidR="006F7543" w:rsidRPr="00925363" w:rsidRDefault="006F7543" w:rsidP="007D4432">
            <w:pPr>
              <w:spacing w:after="0" w:line="240" w:lineRule="auto"/>
              <w:jc w:val="center"/>
              <w:rPr>
                <w:rFonts w:ascii="Times New Roman" w:hAnsi="Times New Roman" w:cs="Times New Roman"/>
              </w:rPr>
            </w:pPr>
          </w:p>
          <w:p w14:paraId="100B147D" w14:textId="77777777" w:rsidR="006F7543" w:rsidRPr="00925363" w:rsidRDefault="006F7543" w:rsidP="007D4432">
            <w:pPr>
              <w:spacing w:after="0" w:line="240" w:lineRule="auto"/>
              <w:jc w:val="center"/>
              <w:rPr>
                <w:rFonts w:ascii="Times New Roman" w:hAnsi="Times New Roman" w:cs="Times New Roman"/>
              </w:rPr>
            </w:pPr>
          </w:p>
          <w:p w14:paraId="100B147E" w14:textId="77777777" w:rsidR="006F7543" w:rsidRPr="00925363" w:rsidRDefault="006F7543" w:rsidP="007D4432">
            <w:pPr>
              <w:spacing w:after="0" w:line="240" w:lineRule="auto"/>
              <w:jc w:val="center"/>
              <w:rPr>
                <w:rFonts w:ascii="Times New Roman" w:hAnsi="Times New Roman" w:cs="Times New Roman"/>
              </w:rPr>
            </w:pPr>
          </w:p>
          <w:p w14:paraId="100B147F" w14:textId="77777777" w:rsidR="006F7543" w:rsidRPr="00925363" w:rsidRDefault="006F7543" w:rsidP="007D4432">
            <w:pPr>
              <w:spacing w:after="0" w:line="240" w:lineRule="auto"/>
              <w:jc w:val="center"/>
              <w:rPr>
                <w:rFonts w:ascii="Times New Roman" w:hAnsi="Times New Roman" w:cs="Times New Roman"/>
                <w:b/>
              </w:rPr>
            </w:pPr>
            <w:r w:rsidRPr="00925363">
              <w:rPr>
                <w:rFonts w:ascii="Times New Roman" w:hAnsi="Times New Roman" w:cs="Times New Roman"/>
                <w:b/>
              </w:rPr>
              <w:t>Haftalık Ders Konuları</w:t>
            </w:r>
          </w:p>
        </w:tc>
        <w:tc>
          <w:tcPr>
            <w:tcW w:w="7763" w:type="dxa"/>
            <w:tcBorders>
              <w:top w:val="single" w:sz="4" w:space="0" w:color="auto"/>
              <w:left w:val="single" w:sz="4" w:space="0" w:color="auto"/>
              <w:bottom w:val="single" w:sz="4" w:space="0" w:color="auto"/>
              <w:right w:val="single" w:sz="4" w:space="0" w:color="auto"/>
            </w:tcBorders>
          </w:tcPr>
          <w:p w14:paraId="100B1480"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1.</w:t>
            </w:r>
            <w:proofErr w:type="gramStart"/>
            <w:r w:rsidRPr="00925363">
              <w:rPr>
                <w:rFonts w:ascii="Times New Roman" w:hAnsi="Times New Roman" w:cs="Times New Roman"/>
                <w:b/>
              </w:rPr>
              <w:t>Hafta:</w:t>
            </w:r>
            <w:r w:rsidRPr="00925363">
              <w:rPr>
                <w:rFonts w:ascii="Times New Roman" w:hAnsi="Times New Roman" w:cs="Times New Roman"/>
              </w:rPr>
              <w:t>Yatırım</w:t>
            </w:r>
            <w:proofErr w:type="gramEnd"/>
            <w:r w:rsidRPr="00925363">
              <w:rPr>
                <w:rFonts w:ascii="Times New Roman" w:hAnsi="Times New Roman" w:cs="Times New Roman"/>
              </w:rPr>
              <w:t xml:space="preserve"> ve Proje  kavramları </w:t>
            </w:r>
          </w:p>
        </w:tc>
      </w:tr>
      <w:tr w:rsidR="006F7543" w:rsidRPr="00E479A3" w14:paraId="100B1484" w14:textId="77777777" w:rsidTr="009833D7">
        <w:tc>
          <w:tcPr>
            <w:tcW w:w="2410" w:type="dxa"/>
            <w:vMerge/>
            <w:tcBorders>
              <w:left w:val="single" w:sz="4" w:space="0" w:color="auto"/>
              <w:right w:val="single" w:sz="4" w:space="0" w:color="auto"/>
            </w:tcBorders>
          </w:tcPr>
          <w:p w14:paraId="100B1482"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83"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2.Hafta:</w:t>
            </w:r>
            <w:r w:rsidRPr="00925363">
              <w:rPr>
                <w:rFonts w:ascii="Times New Roman" w:hAnsi="Times New Roman" w:cs="Times New Roman"/>
              </w:rPr>
              <w:t xml:space="preserve"> Proje hazırlanmasında uygun yatırım alanlarının seçilmesi-Piyasa analizi ve Talep Tahmin teknikleri</w:t>
            </w:r>
          </w:p>
        </w:tc>
      </w:tr>
      <w:tr w:rsidR="006F7543" w:rsidRPr="00E479A3" w14:paraId="100B1487" w14:textId="77777777" w:rsidTr="009833D7">
        <w:tc>
          <w:tcPr>
            <w:tcW w:w="2410" w:type="dxa"/>
            <w:vMerge/>
            <w:tcBorders>
              <w:left w:val="single" w:sz="4" w:space="0" w:color="auto"/>
              <w:right w:val="single" w:sz="4" w:space="0" w:color="auto"/>
            </w:tcBorders>
          </w:tcPr>
          <w:p w14:paraId="100B1485"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86"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3.Hafta</w:t>
            </w:r>
            <w:r w:rsidRPr="00925363">
              <w:rPr>
                <w:rFonts w:ascii="Times New Roman" w:hAnsi="Times New Roman" w:cs="Times New Roman"/>
              </w:rPr>
              <w:t>: Proje hazırlanmasında uygun yatırım alanlarının seçilmesi-Piyasa analizi ve Talep Tahmin teknikleri</w:t>
            </w:r>
          </w:p>
        </w:tc>
      </w:tr>
      <w:tr w:rsidR="006F7543" w:rsidRPr="00E479A3" w14:paraId="100B148A" w14:textId="77777777" w:rsidTr="009833D7">
        <w:tc>
          <w:tcPr>
            <w:tcW w:w="2410" w:type="dxa"/>
            <w:vMerge/>
            <w:tcBorders>
              <w:left w:val="single" w:sz="4" w:space="0" w:color="auto"/>
              <w:right w:val="single" w:sz="4" w:space="0" w:color="auto"/>
            </w:tcBorders>
          </w:tcPr>
          <w:p w14:paraId="100B1488"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89"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4.</w:t>
            </w:r>
            <w:r w:rsidR="00140244" w:rsidRPr="00925363">
              <w:rPr>
                <w:rFonts w:ascii="Times New Roman" w:hAnsi="Times New Roman" w:cs="Times New Roman"/>
                <w:b/>
              </w:rPr>
              <w:t>Hafta</w:t>
            </w:r>
            <w:r w:rsidR="00140244" w:rsidRPr="00925363">
              <w:rPr>
                <w:rFonts w:ascii="Times New Roman" w:hAnsi="Times New Roman" w:cs="Times New Roman"/>
              </w:rPr>
              <w:t>: Kuruluş</w:t>
            </w:r>
            <w:r w:rsidRPr="00925363">
              <w:rPr>
                <w:rFonts w:ascii="Times New Roman" w:hAnsi="Times New Roman" w:cs="Times New Roman"/>
              </w:rPr>
              <w:t xml:space="preserve"> yeri seçimi </w:t>
            </w:r>
          </w:p>
        </w:tc>
      </w:tr>
      <w:tr w:rsidR="006F7543" w:rsidRPr="00E479A3" w14:paraId="100B148D" w14:textId="77777777" w:rsidTr="009833D7">
        <w:tc>
          <w:tcPr>
            <w:tcW w:w="2410" w:type="dxa"/>
            <w:vMerge/>
            <w:tcBorders>
              <w:left w:val="single" w:sz="4" w:space="0" w:color="auto"/>
              <w:right w:val="single" w:sz="4" w:space="0" w:color="auto"/>
            </w:tcBorders>
          </w:tcPr>
          <w:p w14:paraId="100B148B"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8C"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5.</w:t>
            </w:r>
            <w:r w:rsidR="00140244" w:rsidRPr="00925363">
              <w:rPr>
                <w:rFonts w:ascii="Times New Roman" w:hAnsi="Times New Roman" w:cs="Times New Roman"/>
                <w:b/>
              </w:rPr>
              <w:t>Hafta</w:t>
            </w:r>
            <w:r w:rsidR="00140244" w:rsidRPr="00925363">
              <w:rPr>
                <w:rFonts w:ascii="Times New Roman" w:hAnsi="Times New Roman" w:cs="Times New Roman"/>
              </w:rPr>
              <w:t>: Kapasite</w:t>
            </w:r>
            <w:r w:rsidRPr="00925363">
              <w:rPr>
                <w:rFonts w:ascii="Times New Roman" w:hAnsi="Times New Roman" w:cs="Times New Roman"/>
              </w:rPr>
              <w:t xml:space="preserve"> Seçimi</w:t>
            </w:r>
          </w:p>
        </w:tc>
      </w:tr>
      <w:tr w:rsidR="006F7543" w:rsidRPr="00E479A3" w14:paraId="100B1490" w14:textId="77777777" w:rsidTr="009833D7">
        <w:tc>
          <w:tcPr>
            <w:tcW w:w="2410" w:type="dxa"/>
            <w:vMerge/>
            <w:tcBorders>
              <w:left w:val="single" w:sz="4" w:space="0" w:color="auto"/>
              <w:right w:val="single" w:sz="4" w:space="0" w:color="auto"/>
            </w:tcBorders>
          </w:tcPr>
          <w:p w14:paraId="100B148E" w14:textId="77777777" w:rsidR="006F7543" w:rsidRPr="00925363" w:rsidRDefault="006F7543" w:rsidP="007D4432">
            <w:pPr>
              <w:spacing w:after="0" w:line="240" w:lineRule="auto"/>
              <w:jc w:val="center"/>
              <w:rPr>
                <w:rFonts w:ascii="Times New Roman" w:hAnsi="Times New Roman" w:cs="Times New Roman"/>
                <w:b/>
              </w:rPr>
            </w:pPr>
          </w:p>
        </w:tc>
        <w:tc>
          <w:tcPr>
            <w:tcW w:w="7763" w:type="dxa"/>
            <w:tcBorders>
              <w:top w:val="single" w:sz="4" w:space="0" w:color="auto"/>
              <w:left w:val="single" w:sz="4" w:space="0" w:color="auto"/>
              <w:bottom w:val="single" w:sz="4" w:space="0" w:color="auto"/>
              <w:right w:val="single" w:sz="4" w:space="0" w:color="auto"/>
            </w:tcBorders>
          </w:tcPr>
          <w:p w14:paraId="100B148F"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6.</w:t>
            </w:r>
            <w:r w:rsidR="00140244" w:rsidRPr="00925363">
              <w:rPr>
                <w:rFonts w:ascii="Times New Roman" w:hAnsi="Times New Roman" w:cs="Times New Roman"/>
                <w:b/>
              </w:rPr>
              <w:t>Hafta</w:t>
            </w:r>
            <w:r w:rsidR="00140244" w:rsidRPr="00925363">
              <w:rPr>
                <w:rFonts w:ascii="Times New Roman" w:hAnsi="Times New Roman" w:cs="Times New Roman"/>
              </w:rPr>
              <w:t>: Sermaye</w:t>
            </w:r>
            <w:r w:rsidRPr="00925363">
              <w:rPr>
                <w:rFonts w:ascii="Times New Roman" w:hAnsi="Times New Roman" w:cs="Times New Roman"/>
              </w:rPr>
              <w:t xml:space="preserve"> ihtiyacının belirlenmesi</w:t>
            </w:r>
          </w:p>
        </w:tc>
      </w:tr>
      <w:tr w:rsidR="006F7543" w:rsidRPr="00E479A3" w14:paraId="100B1493" w14:textId="77777777" w:rsidTr="009833D7">
        <w:tc>
          <w:tcPr>
            <w:tcW w:w="2410" w:type="dxa"/>
            <w:vMerge/>
            <w:tcBorders>
              <w:left w:val="single" w:sz="4" w:space="0" w:color="auto"/>
              <w:right w:val="single" w:sz="4" w:space="0" w:color="auto"/>
            </w:tcBorders>
          </w:tcPr>
          <w:p w14:paraId="100B1491"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92"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bCs/>
              </w:rPr>
              <w:t>7.</w:t>
            </w:r>
            <w:r w:rsidR="00140244" w:rsidRPr="00925363">
              <w:rPr>
                <w:rFonts w:ascii="Times New Roman" w:hAnsi="Times New Roman" w:cs="Times New Roman"/>
                <w:b/>
                <w:bCs/>
              </w:rPr>
              <w:t>hafta</w:t>
            </w:r>
            <w:r w:rsidR="00140244" w:rsidRPr="00925363">
              <w:rPr>
                <w:rFonts w:ascii="Times New Roman" w:hAnsi="Times New Roman" w:cs="Times New Roman"/>
              </w:rPr>
              <w:t>: Finansal</w:t>
            </w:r>
            <w:r w:rsidRPr="00925363">
              <w:rPr>
                <w:rFonts w:ascii="Times New Roman" w:hAnsi="Times New Roman" w:cs="Times New Roman"/>
              </w:rPr>
              <w:t xml:space="preserve"> ve </w:t>
            </w:r>
            <w:r w:rsidR="009833D7" w:rsidRPr="00925363">
              <w:rPr>
                <w:rFonts w:ascii="Times New Roman" w:hAnsi="Times New Roman" w:cs="Times New Roman"/>
              </w:rPr>
              <w:t xml:space="preserve">Başa </w:t>
            </w:r>
            <w:r w:rsidR="00372248" w:rsidRPr="00925363">
              <w:rPr>
                <w:rFonts w:ascii="Times New Roman" w:hAnsi="Times New Roman" w:cs="Times New Roman"/>
              </w:rPr>
              <w:t>başnoktası</w:t>
            </w:r>
            <w:r w:rsidRPr="00925363">
              <w:rPr>
                <w:rFonts w:ascii="Times New Roman" w:hAnsi="Times New Roman" w:cs="Times New Roman"/>
              </w:rPr>
              <w:t xml:space="preserve"> analizleri</w:t>
            </w:r>
          </w:p>
        </w:tc>
      </w:tr>
      <w:tr w:rsidR="006F7543" w:rsidRPr="00E479A3" w14:paraId="100B1496" w14:textId="77777777" w:rsidTr="009833D7">
        <w:tc>
          <w:tcPr>
            <w:tcW w:w="2410" w:type="dxa"/>
            <w:vMerge/>
            <w:tcBorders>
              <w:left w:val="single" w:sz="4" w:space="0" w:color="auto"/>
              <w:right w:val="single" w:sz="4" w:space="0" w:color="auto"/>
            </w:tcBorders>
          </w:tcPr>
          <w:p w14:paraId="100B1494"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95"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8.</w:t>
            </w:r>
            <w:r w:rsidR="00140244" w:rsidRPr="00925363">
              <w:rPr>
                <w:rFonts w:ascii="Times New Roman" w:hAnsi="Times New Roman" w:cs="Times New Roman"/>
                <w:b/>
              </w:rPr>
              <w:t>Hafta</w:t>
            </w:r>
            <w:r w:rsidR="00140244" w:rsidRPr="00925363">
              <w:rPr>
                <w:rFonts w:ascii="Times New Roman" w:hAnsi="Times New Roman" w:cs="Times New Roman"/>
              </w:rPr>
              <w:t>: Yatırım</w:t>
            </w:r>
            <w:r w:rsidRPr="00925363">
              <w:rPr>
                <w:rFonts w:ascii="Times New Roman" w:hAnsi="Times New Roman" w:cs="Times New Roman"/>
              </w:rPr>
              <w:t xml:space="preserve"> Fonu Kaynakları ve maliyetlerinin belirlenmesi</w:t>
            </w:r>
          </w:p>
        </w:tc>
      </w:tr>
      <w:tr w:rsidR="006F7543" w:rsidRPr="00E479A3" w14:paraId="100B1499" w14:textId="77777777" w:rsidTr="009833D7">
        <w:tc>
          <w:tcPr>
            <w:tcW w:w="2410" w:type="dxa"/>
            <w:vMerge/>
            <w:tcBorders>
              <w:left w:val="single" w:sz="4" w:space="0" w:color="auto"/>
              <w:right w:val="single" w:sz="4" w:space="0" w:color="auto"/>
            </w:tcBorders>
          </w:tcPr>
          <w:p w14:paraId="100B1497"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98"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9.</w:t>
            </w:r>
            <w:r w:rsidR="00140244" w:rsidRPr="00925363">
              <w:rPr>
                <w:rFonts w:ascii="Times New Roman" w:hAnsi="Times New Roman" w:cs="Times New Roman"/>
                <w:b/>
              </w:rPr>
              <w:t>Hafta</w:t>
            </w:r>
            <w:r w:rsidR="00140244" w:rsidRPr="00925363">
              <w:rPr>
                <w:rFonts w:ascii="Times New Roman" w:hAnsi="Times New Roman" w:cs="Times New Roman"/>
              </w:rPr>
              <w:t>: Yatırım</w:t>
            </w:r>
            <w:r w:rsidRPr="00925363">
              <w:rPr>
                <w:rFonts w:ascii="Times New Roman" w:hAnsi="Times New Roman" w:cs="Times New Roman"/>
              </w:rPr>
              <w:t xml:space="preserve"> projelerinin değerlendirilmesi - genel faktörler</w:t>
            </w:r>
          </w:p>
        </w:tc>
      </w:tr>
      <w:tr w:rsidR="006F7543" w:rsidRPr="00E479A3" w14:paraId="100B149C" w14:textId="77777777" w:rsidTr="009833D7">
        <w:tc>
          <w:tcPr>
            <w:tcW w:w="2410" w:type="dxa"/>
            <w:vMerge/>
            <w:tcBorders>
              <w:left w:val="single" w:sz="4" w:space="0" w:color="auto"/>
              <w:right w:val="single" w:sz="4" w:space="0" w:color="auto"/>
            </w:tcBorders>
          </w:tcPr>
          <w:p w14:paraId="100B149A"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9B"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10.</w:t>
            </w:r>
            <w:r w:rsidR="00140244" w:rsidRPr="00925363">
              <w:rPr>
                <w:rFonts w:ascii="Times New Roman" w:hAnsi="Times New Roman" w:cs="Times New Roman"/>
                <w:b/>
              </w:rPr>
              <w:t>Hafta</w:t>
            </w:r>
            <w:r w:rsidR="00140244" w:rsidRPr="00925363">
              <w:rPr>
                <w:rFonts w:ascii="Times New Roman" w:hAnsi="Times New Roman" w:cs="Times New Roman"/>
              </w:rPr>
              <w:t>: Yatırım</w:t>
            </w:r>
            <w:r w:rsidRPr="00925363">
              <w:rPr>
                <w:rFonts w:ascii="Times New Roman" w:hAnsi="Times New Roman" w:cs="Times New Roman"/>
              </w:rPr>
              <w:t xml:space="preserve"> projesi değerlendirme teknikleri- statik yöntemler</w:t>
            </w:r>
          </w:p>
        </w:tc>
      </w:tr>
      <w:tr w:rsidR="006F7543" w:rsidRPr="00E479A3" w14:paraId="100B149F" w14:textId="77777777" w:rsidTr="009833D7">
        <w:tc>
          <w:tcPr>
            <w:tcW w:w="2410" w:type="dxa"/>
            <w:vMerge/>
            <w:tcBorders>
              <w:left w:val="single" w:sz="4" w:space="0" w:color="auto"/>
              <w:right w:val="single" w:sz="4" w:space="0" w:color="auto"/>
            </w:tcBorders>
          </w:tcPr>
          <w:p w14:paraId="100B149D"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9E"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11.</w:t>
            </w:r>
            <w:r w:rsidR="00140244" w:rsidRPr="00925363">
              <w:rPr>
                <w:rFonts w:ascii="Times New Roman" w:hAnsi="Times New Roman" w:cs="Times New Roman"/>
                <w:b/>
              </w:rPr>
              <w:t>Hafta</w:t>
            </w:r>
            <w:r w:rsidR="00140244" w:rsidRPr="00925363">
              <w:rPr>
                <w:rFonts w:ascii="Times New Roman" w:hAnsi="Times New Roman" w:cs="Times New Roman"/>
              </w:rPr>
              <w:t>: Yatırım</w:t>
            </w:r>
            <w:r w:rsidRPr="00925363">
              <w:rPr>
                <w:rFonts w:ascii="Times New Roman" w:hAnsi="Times New Roman" w:cs="Times New Roman"/>
              </w:rPr>
              <w:t xml:space="preserve"> projesi değerlendirme teknikleri-dinamik yöntemler</w:t>
            </w:r>
          </w:p>
        </w:tc>
      </w:tr>
      <w:tr w:rsidR="006F7543" w:rsidRPr="00E479A3" w14:paraId="100B14A2" w14:textId="77777777" w:rsidTr="009833D7">
        <w:tc>
          <w:tcPr>
            <w:tcW w:w="2410" w:type="dxa"/>
            <w:vMerge/>
            <w:tcBorders>
              <w:left w:val="single" w:sz="4" w:space="0" w:color="auto"/>
              <w:right w:val="single" w:sz="4" w:space="0" w:color="auto"/>
            </w:tcBorders>
          </w:tcPr>
          <w:p w14:paraId="100B14A0"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A1" w14:textId="77777777" w:rsidR="006F7543" w:rsidRPr="00925363" w:rsidRDefault="006F7543" w:rsidP="007D4432">
            <w:pPr>
              <w:spacing w:after="0" w:line="240" w:lineRule="auto"/>
              <w:rPr>
                <w:rFonts w:ascii="Times New Roman" w:hAnsi="Times New Roman" w:cs="Times New Roman"/>
                <w:b/>
              </w:rPr>
            </w:pPr>
            <w:r w:rsidRPr="00925363">
              <w:rPr>
                <w:rFonts w:ascii="Times New Roman" w:hAnsi="Times New Roman" w:cs="Times New Roman"/>
                <w:b/>
              </w:rPr>
              <w:t>12.</w:t>
            </w:r>
            <w:r w:rsidR="00140244" w:rsidRPr="00925363">
              <w:rPr>
                <w:rFonts w:ascii="Times New Roman" w:hAnsi="Times New Roman" w:cs="Times New Roman"/>
                <w:b/>
              </w:rPr>
              <w:t>Hafta</w:t>
            </w:r>
            <w:r w:rsidR="00140244" w:rsidRPr="00925363">
              <w:rPr>
                <w:rFonts w:ascii="Times New Roman" w:hAnsi="Times New Roman" w:cs="Times New Roman"/>
              </w:rPr>
              <w:t>: Yatırım</w:t>
            </w:r>
            <w:r w:rsidRPr="00925363">
              <w:rPr>
                <w:rFonts w:ascii="Times New Roman" w:hAnsi="Times New Roman" w:cs="Times New Roman"/>
              </w:rPr>
              <w:t xml:space="preserve"> projesi değerlendirme teknikleri- Dinamik Yöntemler</w:t>
            </w:r>
          </w:p>
        </w:tc>
      </w:tr>
      <w:tr w:rsidR="006F7543" w:rsidRPr="00E479A3" w14:paraId="100B14A5" w14:textId="77777777" w:rsidTr="009833D7">
        <w:tc>
          <w:tcPr>
            <w:tcW w:w="2410" w:type="dxa"/>
            <w:vMerge/>
            <w:tcBorders>
              <w:left w:val="single" w:sz="4" w:space="0" w:color="auto"/>
              <w:right w:val="single" w:sz="4" w:space="0" w:color="auto"/>
            </w:tcBorders>
          </w:tcPr>
          <w:p w14:paraId="100B14A3"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A4"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rPr>
              <w:t>13.</w:t>
            </w:r>
            <w:r w:rsidR="00140244" w:rsidRPr="00925363">
              <w:rPr>
                <w:rFonts w:ascii="Times New Roman" w:hAnsi="Times New Roman" w:cs="Times New Roman"/>
                <w:b/>
              </w:rPr>
              <w:t>Hafta</w:t>
            </w:r>
            <w:r w:rsidR="00140244" w:rsidRPr="00925363">
              <w:rPr>
                <w:rFonts w:ascii="Times New Roman" w:hAnsi="Times New Roman" w:cs="Times New Roman"/>
              </w:rPr>
              <w:t>: Yatırım</w:t>
            </w:r>
            <w:r w:rsidRPr="00925363">
              <w:rPr>
                <w:rFonts w:ascii="Times New Roman" w:hAnsi="Times New Roman" w:cs="Times New Roman"/>
              </w:rPr>
              <w:t xml:space="preserve"> projesi değerlendirme teknikleri – Yenileme Sorunu</w:t>
            </w:r>
          </w:p>
        </w:tc>
      </w:tr>
      <w:tr w:rsidR="006F7543" w:rsidRPr="00E479A3" w14:paraId="100B14AA" w14:textId="77777777" w:rsidTr="009833D7">
        <w:tc>
          <w:tcPr>
            <w:tcW w:w="2410" w:type="dxa"/>
            <w:vMerge/>
            <w:tcBorders>
              <w:left w:val="single" w:sz="4" w:space="0" w:color="auto"/>
              <w:bottom w:val="single" w:sz="4" w:space="0" w:color="auto"/>
              <w:right w:val="single" w:sz="4" w:space="0" w:color="auto"/>
            </w:tcBorders>
          </w:tcPr>
          <w:p w14:paraId="100B14A6" w14:textId="77777777" w:rsidR="006F7543" w:rsidRPr="00925363" w:rsidRDefault="006F7543" w:rsidP="007D4432">
            <w:pPr>
              <w:spacing w:after="0" w:line="240" w:lineRule="auto"/>
              <w:jc w:val="center"/>
              <w:rPr>
                <w:rFonts w:ascii="Times New Roman" w:hAnsi="Times New Roman" w:cs="Times New Roman"/>
              </w:rPr>
            </w:pPr>
          </w:p>
        </w:tc>
        <w:tc>
          <w:tcPr>
            <w:tcW w:w="7763" w:type="dxa"/>
            <w:tcBorders>
              <w:top w:val="single" w:sz="4" w:space="0" w:color="auto"/>
              <w:left w:val="single" w:sz="4" w:space="0" w:color="auto"/>
              <w:bottom w:val="single" w:sz="4" w:space="0" w:color="auto"/>
              <w:right w:val="single" w:sz="4" w:space="0" w:color="auto"/>
            </w:tcBorders>
          </w:tcPr>
          <w:p w14:paraId="100B14A7"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bCs/>
              </w:rPr>
              <w:t>14.</w:t>
            </w:r>
            <w:r w:rsidR="00140244" w:rsidRPr="00925363">
              <w:rPr>
                <w:rFonts w:ascii="Times New Roman" w:hAnsi="Times New Roman" w:cs="Times New Roman"/>
                <w:b/>
                <w:bCs/>
              </w:rPr>
              <w:t>Hafta</w:t>
            </w:r>
            <w:r w:rsidR="00140244" w:rsidRPr="00925363">
              <w:rPr>
                <w:rFonts w:ascii="Times New Roman" w:hAnsi="Times New Roman" w:cs="Times New Roman"/>
              </w:rPr>
              <w:t>: Yatırım</w:t>
            </w:r>
            <w:r w:rsidRPr="00925363">
              <w:rPr>
                <w:rFonts w:ascii="Times New Roman" w:hAnsi="Times New Roman" w:cs="Times New Roman"/>
              </w:rPr>
              <w:t xml:space="preserve"> projelerinin değerlendirilmesi</w:t>
            </w:r>
            <w:r w:rsidR="00283D14" w:rsidRPr="00925363">
              <w:rPr>
                <w:rFonts w:ascii="Times New Roman" w:hAnsi="Times New Roman" w:cs="Times New Roman"/>
              </w:rPr>
              <w:t xml:space="preserve">nde Risk </w:t>
            </w:r>
            <w:r w:rsidR="009833D7" w:rsidRPr="00925363">
              <w:rPr>
                <w:rFonts w:ascii="Times New Roman" w:hAnsi="Times New Roman" w:cs="Times New Roman"/>
              </w:rPr>
              <w:t>Faktör</w:t>
            </w:r>
          </w:p>
          <w:p w14:paraId="100B14A8" w14:textId="77777777" w:rsidR="006F7543" w:rsidRPr="00925363" w:rsidRDefault="006F7543" w:rsidP="007D4432">
            <w:pPr>
              <w:spacing w:after="0" w:line="240" w:lineRule="auto"/>
              <w:rPr>
                <w:rFonts w:ascii="Times New Roman" w:hAnsi="Times New Roman" w:cs="Times New Roman"/>
              </w:rPr>
            </w:pPr>
            <w:r w:rsidRPr="00925363">
              <w:rPr>
                <w:rFonts w:ascii="Times New Roman" w:hAnsi="Times New Roman" w:cs="Times New Roman"/>
                <w:b/>
                <w:bCs/>
              </w:rPr>
              <w:t xml:space="preserve">15. </w:t>
            </w:r>
            <w:r w:rsidR="00140244" w:rsidRPr="00925363">
              <w:rPr>
                <w:rFonts w:ascii="Times New Roman" w:hAnsi="Times New Roman" w:cs="Times New Roman"/>
                <w:b/>
                <w:bCs/>
              </w:rPr>
              <w:t>Hafta</w:t>
            </w:r>
            <w:r w:rsidR="00140244" w:rsidRPr="00925363">
              <w:rPr>
                <w:rFonts w:ascii="Times New Roman" w:hAnsi="Times New Roman" w:cs="Times New Roman"/>
              </w:rPr>
              <w:t>: Uygulama</w:t>
            </w:r>
          </w:p>
          <w:p w14:paraId="100B14A9" w14:textId="77777777" w:rsidR="006F7543" w:rsidRPr="00925363" w:rsidRDefault="006F7543" w:rsidP="007D4432">
            <w:pPr>
              <w:spacing w:after="0" w:line="240" w:lineRule="auto"/>
              <w:rPr>
                <w:rFonts w:ascii="Times New Roman" w:hAnsi="Times New Roman" w:cs="Times New Roman"/>
              </w:rPr>
            </w:pPr>
          </w:p>
        </w:tc>
      </w:tr>
      <w:tr w:rsidR="006F7543" w:rsidRPr="00E479A3" w14:paraId="100B14B4" w14:textId="77777777" w:rsidTr="009833D7">
        <w:tc>
          <w:tcPr>
            <w:tcW w:w="2410" w:type="dxa"/>
            <w:tcBorders>
              <w:left w:val="single" w:sz="4" w:space="0" w:color="auto"/>
              <w:bottom w:val="single" w:sz="4" w:space="0" w:color="auto"/>
              <w:right w:val="single" w:sz="4" w:space="0" w:color="auto"/>
            </w:tcBorders>
          </w:tcPr>
          <w:p w14:paraId="100B14AB" w14:textId="77777777" w:rsidR="006F7543" w:rsidRPr="00925363" w:rsidRDefault="006F7543" w:rsidP="007D4432">
            <w:pPr>
              <w:spacing w:after="0" w:line="240" w:lineRule="auto"/>
              <w:jc w:val="center"/>
              <w:rPr>
                <w:rFonts w:ascii="Times New Roman" w:hAnsi="Times New Roman" w:cs="Times New Roman"/>
              </w:rPr>
            </w:pPr>
          </w:p>
          <w:p w14:paraId="100B14AC" w14:textId="77777777" w:rsidR="006F7543" w:rsidRPr="00925363" w:rsidRDefault="006F7543" w:rsidP="007D4432">
            <w:pPr>
              <w:spacing w:after="0" w:line="240" w:lineRule="auto"/>
              <w:jc w:val="center"/>
              <w:rPr>
                <w:rFonts w:ascii="Times New Roman" w:hAnsi="Times New Roman" w:cs="Times New Roman"/>
                <w:b/>
                <w:bCs/>
              </w:rPr>
            </w:pPr>
          </w:p>
          <w:p w14:paraId="100B14AD" w14:textId="77777777" w:rsidR="006F7543" w:rsidRPr="00925363" w:rsidRDefault="006F7543" w:rsidP="007D4432">
            <w:pPr>
              <w:spacing w:after="0" w:line="240" w:lineRule="auto"/>
              <w:jc w:val="center"/>
              <w:rPr>
                <w:rFonts w:ascii="Times New Roman" w:hAnsi="Times New Roman" w:cs="Times New Roman"/>
              </w:rPr>
            </w:pPr>
            <w:r w:rsidRPr="00925363">
              <w:rPr>
                <w:rFonts w:ascii="Times New Roman" w:hAnsi="Times New Roman" w:cs="Times New Roman"/>
                <w:b/>
                <w:bCs/>
              </w:rPr>
              <w:t>Ölçme-Değerlendirme</w:t>
            </w:r>
          </w:p>
        </w:tc>
        <w:tc>
          <w:tcPr>
            <w:tcW w:w="7763" w:type="dxa"/>
            <w:tcBorders>
              <w:top w:val="single" w:sz="4" w:space="0" w:color="auto"/>
              <w:left w:val="single" w:sz="4" w:space="0" w:color="auto"/>
              <w:bottom w:val="single" w:sz="4" w:space="0" w:color="auto"/>
              <w:right w:val="single" w:sz="4" w:space="0" w:color="auto"/>
            </w:tcBorders>
          </w:tcPr>
          <w:p w14:paraId="100B14AE" w14:textId="77777777" w:rsidR="006F7543" w:rsidRPr="00925363" w:rsidRDefault="006F7543" w:rsidP="007D4432">
            <w:pPr>
              <w:spacing w:after="0" w:line="240" w:lineRule="auto"/>
              <w:rPr>
                <w:rFonts w:ascii="Times New Roman" w:hAnsi="Times New Roman" w:cs="Times New Roman"/>
              </w:rPr>
            </w:pPr>
          </w:p>
          <w:p w14:paraId="100B14AF" w14:textId="77777777" w:rsidR="00925363" w:rsidRPr="00925363" w:rsidRDefault="00925363" w:rsidP="00925363">
            <w:pPr>
              <w:rPr>
                <w:rFonts w:ascii="Times New Roman" w:eastAsia="Calibri" w:hAnsi="Times New Roman" w:cs="Times New Roman"/>
              </w:rPr>
            </w:pPr>
            <w:r w:rsidRPr="00925363">
              <w:rPr>
                <w:rFonts w:ascii="Times New Roman" w:eastAsia="Calibri" w:hAnsi="Times New Roman" w:cs="Times New Roman"/>
              </w:rPr>
              <w:t>Bu ders kapsamında 1 (bir) ara sınav, müfredat konularını kapsayan 1 (bir) kısa sınav ve 1 (bir) yarıyıl sonu sınavı yapılacaktır. Her bir değerlendirme kriterinin başarı puanına etkisi yüzdelik olarak aşağıda verilmiştir.</w:t>
            </w:r>
          </w:p>
          <w:p w14:paraId="100B14B0" w14:textId="77777777" w:rsidR="00925363" w:rsidRPr="00925363" w:rsidRDefault="00925363" w:rsidP="00925363">
            <w:pPr>
              <w:rPr>
                <w:rFonts w:ascii="Times New Roman" w:eastAsia="Calibri" w:hAnsi="Times New Roman" w:cs="Times New Roman"/>
              </w:rPr>
            </w:pPr>
            <w:r w:rsidRPr="00925363">
              <w:rPr>
                <w:rFonts w:ascii="Times New Roman" w:eastAsia="Calibri" w:hAnsi="Times New Roman" w:cs="Times New Roman"/>
              </w:rPr>
              <w:t>Kısa sınav: %10</w:t>
            </w:r>
          </w:p>
          <w:p w14:paraId="100B14B1" w14:textId="77777777" w:rsidR="00925363" w:rsidRPr="00925363" w:rsidRDefault="00925363" w:rsidP="00925363">
            <w:pPr>
              <w:rPr>
                <w:rFonts w:ascii="Times New Roman" w:eastAsia="Calibri" w:hAnsi="Times New Roman" w:cs="Times New Roman"/>
              </w:rPr>
            </w:pPr>
            <w:r w:rsidRPr="00925363">
              <w:rPr>
                <w:rFonts w:ascii="Times New Roman" w:eastAsia="Calibri" w:hAnsi="Times New Roman" w:cs="Times New Roman"/>
              </w:rPr>
              <w:t>Ara sınav: %40</w:t>
            </w:r>
          </w:p>
          <w:p w14:paraId="100B14B2" w14:textId="77777777" w:rsidR="00925363" w:rsidRPr="00925363" w:rsidRDefault="00925363" w:rsidP="00925363">
            <w:pPr>
              <w:rPr>
                <w:rFonts w:ascii="Times New Roman" w:eastAsia="Calibri" w:hAnsi="Times New Roman" w:cs="Times New Roman"/>
              </w:rPr>
            </w:pPr>
            <w:r w:rsidRPr="00925363">
              <w:rPr>
                <w:rFonts w:ascii="Times New Roman" w:eastAsia="Calibri" w:hAnsi="Times New Roman" w:cs="Times New Roman"/>
              </w:rPr>
              <w:lastRenderedPageBreak/>
              <w:t>Yarıyıl sonu sınavı: %50</w:t>
            </w:r>
          </w:p>
          <w:p w14:paraId="100B14B3" w14:textId="77777777" w:rsidR="006F7543" w:rsidRPr="00925363" w:rsidRDefault="00925363" w:rsidP="00925363">
            <w:pPr>
              <w:rPr>
                <w:rFonts w:ascii="Times New Roman" w:eastAsia="Calibri" w:hAnsi="Times New Roman" w:cs="Times New Roman"/>
              </w:rPr>
            </w:pPr>
            <w:r w:rsidRPr="00925363">
              <w:rPr>
                <w:rFonts w:ascii="Times New Roman" w:eastAsia="Calibri" w:hAnsi="Times New Roman" w:cs="Times New Roman"/>
              </w:rPr>
              <w:t>Kısa sınav tarih ve saati:13-17 Mart 2023tarihleriarasında birim tarafından ilan edilecek gün ve saatlerde yapılacaktır. Ara sınav tarih ve saati: Ara sınavlar 03-14 Nisan 2023 tarihleri arasında birim tarafından ilan edilecek gün ve saatlerde yapılacaktır.</w:t>
            </w:r>
          </w:p>
        </w:tc>
      </w:tr>
      <w:tr w:rsidR="006F7543" w:rsidRPr="00E479A3" w14:paraId="100B14BF" w14:textId="77777777" w:rsidTr="009833D7">
        <w:tc>
          <w:tcPr>
            <w:tcW w:w="2410" w:type="dxa"/>
            <w:tcBorders>
              <w:left w:val="single" w:sz="4" w:space="0" w:color="auto"/>
              <w:bottom w:val="single" w:sz="4" w:space="0" w:color="auto"/>
              <w:right w:val="single" w:sz="4" w:space="0" w:color="auto"/>
            </w:tcBorders>
          </w:tcPr>
          <w:p w14:paraId="100B14B5" w14:textId="77777777" w:rsidR="006F7543" w:rsidRDefault="006F7543" w:rsidP="007D4432">
            <w:pPr>
              <w:spacing w:after="0" w:line="240" w:lineRule="auto"/>
              <w:jc w:val="center"/>
              <w:rPr>
                <w:rFonts w:ascii="Times New Roman" w:hAnsi="Times New Roman" w:cs="Times New Roman"/>
                <w:b/>
                <w:sz w:val="24"/>
                <w:szCs w:val="24"/>
              </w:rPr>
            </w:pPr>
          </w:p>
          <w:p w14:paraId="100B14B6" w14:textId="77777777" w:rsidR="006F7543" w:rsidRDefault="006F7543" w:rsidP="007D4432">
            <w:pPr>
              <w:spacing w:after="0" w:line="240" w:lineRule="auto"/>
              <w:jc w:val="center"/>
              <w:rPr>
                <w:rFonts w:ascii="Times New Roman" w:hAnsi="Times New Roman" w:cs="Times New Roman"/>
                <w:b/>
                <w:sz w:val="24"/>
                <w:szCs w:val="24"/>
              </w:rPr>
            </w:pPr>
          </w:p>
          <w:p w14:paraId="100B14B7" w14:textId="77777777" w:rsidR="006F7543" w:rsidRDefault="006F7543" w:rsidP="007D4432">
            <w:pPr>
              <w:spacing w:after="0" w:line="240" w:lineRule="auto"/>
              <w:jc w:val="center"/>
              <w:rPr>
                <w:rFonts w:ascii="Times New Roman" w:hAnsi="Times New Roman" w:cs="Times New Roman"/>
                <w:b/>
                <w:sz w:val="24"/>
                <w:szCs w:val="24"/>
              </w:rPr>
            </w:pPr>
          </w:p>
          <w:p w14:paraId="100B14B8" w14:textId="77777777" w:rsidR="006F7543" w:rsidRDefault="006F7543" w:rsidP="007D4432">
            <w:pPr>
              <w:spacing w:after="0" w:line="240" w:lineRule="auto"/>
              <w:jc w:val="center"/>
              <w:rPr>
                <w:rFonts w:ascii="Times New Roman" w:hAnsi="Times New Roman" w:cs="Times New Roman"/>
                <w:b/>
                <w:sz w:val="24"/>
                <w:szCs w:val="24"/>
              </w:rPr>
            </w:pPr>
          </w:p>
          <w:p w14:paraId="100B14B9" w14:textId="77777777" w:rsidR="006F7543" w:rsidRPr="00D31A60" w:rsidRDefault="006F7543" w:rsidP="007D4432">
            <w:pPr>
              <w:spacing w:after="0" w:line="240" w:lineRule="auto"/>
              <w:jc w:val="center"/>
              <w:rPr>
                <w:rFonts w:ascii="Times New Roman" w:hAnsi="Times New Roman" w:cs="Times New Roman"/>
                <w:sz w:val="24"/>
                <w:szCs w:val="24"/>
              </w:rPr>
            </w:pPr>
            <w:r w:rsidRPr="00D31A60">
              <w:rPr>
                <w:rFonts w:ascii="Times New Roman" w:hAnsi="Times New Roman" w:cs="Times New Roman"/>
                <w:b/>
                <w:sz w:val="24"/>
                <w:szCs w:val="24"/>
              </w:rPr>
              <w:t>Kaynaklar</w:t>
            </w:r>
          </w:p>
        </w:tc>
        <w:tc>
          <w:tcPr>
            <w:tcW w:w="7763" w:type="dxa"/>
            <w:tcBorders>
              <w:top w:val="single" w:sz="4" w:space="0" w:color="auto"/>
              <w:left w:val="single" w:sz="4" w:space="0" w:color="auto"/>
              <w:bottom w:val="single" w:sz="4" w:space="0" w:color="auto"/>
              <w:right w:val="single" w:sz="4" w:space="0" w:color="auto"/>
            </w:tcBorders>
          </w:tcPr>
          <w:p w14:paraId="100B14BA" w14:textId="77777777" w:rsidR="006F7543" w:rsidRPr="00D31A60" w:rsidRDefault="006F7543" w:rsidP="007D4432">
            <w:pPr>
              <w:autoSpaceDE w:val="0"/>
              <w:autoSpaceDN w:val="0"/>
              <w:adjustRightInd w:val="0"/>
              <w:spacing w:after="0" w:line="240" w:lineRule="auto"/>
              <w:rPr>
                <w:rFonts w:ascii="Times New Roman" w:eastAsia="Times New Roman" w:hAnsi="Times New Roman" w:cs="Times New Roman"/>
                <w:sz w:val="24"/>
                <w:szCs w:val="24"/>
              </w:rPr>
            </w:pPr>
            <w:r w:rsidRPr="00D31A60">
              <w:rPr>
                <w:rFonts w:ascii="Times New Roman" w:eastAsia="Times New Roman" w:hAnsi="Times New Roman" w:cs="Times New Roman"/>
                <w:sz w:val="24"/>
                <w:szCs w:val="24"/>
              </w:rPr>
              <w:t>Şahin, Hüseyin. (2016) , Yatırım Projeleri Analizi, 5. Baskı, Ezgi Kitabevi Yayınları, Bursa</w:t>
            </w:r>
          </w:p>
          <w:p w14:paraId="100B14BB" w14:textId="77777777" w:rsidR="006F7543" w:rsidRPr="00D31A60" w:rsidRDefault="006F7543" w:rsidP="007D4432">
            <w:pPr>
              <w:autoSpaceDE w:val="0"/>
              <w:autoSpaceDN w:val="0"/>
              <w:adjustRightInd w:val="0"/>
              <w:spacing w:after="0" w:line="240" w:lineRule="auto"/>
              <w:rPr>
                <w:rFonts w:ascii="Times New Roman" w:eastAsia="Times New Roman" w:hAnsi="Times New Roman" w:cs="Times New Roman"/>
                <w:sz w:val="24"/>
                <w:szCs w:val="24"/>
              </w:rPr>
            </w:pPr>
            <w:r w:rsidRPr="00D31A60">
              <w:rPr>
                <w:rFonts w:ascii="Times New Roman" w:eastAsia="Times New Roman" w:hAnsi="Times New Roman" w:cs="Times New Roman"/>
                <w:sz w:val="24"/>
                <w:szCs w:val="24"/>
              </w:rPr>
              <w:t xml:space="preserve">Emiroğlu, A. (2012). </w:t>
            </w:r>
            <w:r w:rsidRPr="00D31A60">
              <w:rPr>
                <w:rFonts w:ascii="Times New Roman" w:eastAsia="Times New Roman" w:hAnsi="Times New Roman" w:cs="Times New Roman"/>
                <w:i/>
                <w:sz w:val="24"/>
                <w:szCs w:val="24"/>
              </w:rPr>
              <w:t>Ticari Açıdan Yatırım Projeleri</w:t>
            </w:r>
            <w:r w:rsidRPr="00D31A60">
              <w:rPr>
                <w:rFonts w:ascii="Times New Roman" w:eastAsia="Times New Roman" w:hAnsi="Times New Roman" w:cs="Times New Roman"/>
                <w:sz w:val="24"/>
                <w:szCs w:val="24"/>
              </w:rPr>
              <w:t>. Bursa: Ekin Kitabevi.</w:t>
            </w:r>
          </w:p>
          <w:p w14:paraId="100B14BC" w14:textId="77777777" w:rsidR="006F7543" w:rsidRPr="00D31A60" w:rsidRDefault="006F7543" w:rsidP="007D4432">
            <w:pPr>
              <w:spacing w:after="0" w:line="240" w:lineRule="auto"/>
              <w:ind w:left="720" w:hanging="720"/>
              <w:rPr>
                <w:rFonts w:ascii="Times New Roman" w:eastAsia="Times New Roman" w:hAnsi="Times New Roman" w:cs="Times New Roman"/>
                <w:sz w:val="24"/>
                <w:szCs w:val="24"/>
              </w:rPr>
            </w:pPr>
            <w:r w:rsidRPr="00D31A60">
              <w:rPr>
                <w:rFonts w:ascii="Times New Roman" w:eastAsia="Times New Roman" w:hAnsi="Times New Roman" w:cs="Times New Roman"/>
                <w:sz w:val="24"/>
                <w:szCs w:val="24"/>
              </w:rPr>
              <w:t xml:space="preserve">Oktay, G. (2001). </w:t>
            </w:r>
            <w:r w:rsidRPr="00D31A60">
              <w:rPr>
                <w:rFonts w:ascii="Times New Roman" w:eastAsia="Times New Roman" w:hAnsi="Times New Roman" w:cs="Times New Roman"/>
                <w:i/>
                <w:sz w:val="24"/>
                <w:szCs w:val="24"/>
              </w:rPr>
              <w:t>Yatırım Projelerinin Değerlendirilmesi</w:t>
            </w:r>
            <w:r w:rsidRPr="00D31A60">
              <w:rPr>
                <w:rFonts w:ascii="Times New Roman" w:eastAsia="Times New Roman" w:hAnsi="Times New Roman" w:cs="Times New Roman"/>
                <w:sz w:val="24"/>
                <w:szCs w:val="24"/>
              </w:rPr>
              <w:t>. İstanbul: Atlas Yayınları.</w:t>
            </w:r>
          </w:p>
          <w:p w14:paraId="100B14BD" w14:textId="77777777" w:rsidR="006F7543" w:rsidRPr="00D31A60" w:rsidRDefault="006F7543" w:rsidP="007D4432">
            <w:pPr>
              <w:spacing w:after="0" w:line="240" w:lineRule="auto"/>
              <w:ind w:left="720" w:hanging="720"/>
              <w:rPr>
                <w:rFonts w:ascii="Times New Roman" w:eastAsia="Times New Roman" w:hAnsi="Times New Roman" w:cs="Times New Roman"/>
                <w:sz w:val="24"/>
                <w:szCs w:val="24"/>
              </w:rPr>
            </w:pPr>
            <w:proofErr w:type="spellStart"/>
            <w:r w:rsidRPr="00D31A60">
              <w:rPr>
                <w:rFonts w:ascii="Times New Roman" w:eastAsia="Times New Roman" w:hAnsi="Times New Roman" w:cs="Times New Roman"/>
                <w:sz w:val="24"/>
                <w:szCs w:val="24"/>
              </w:rPr>
              <w:t>Sarıaslan</w:t>
            </w:r>
            <w:proofErr w:type="spellEnd"/>
            <w:r w:rsidRPr="00D31A60">
              <w:rPr>
                <w:rFonts w:ascii="Times New Roman" w:eastAsia="Times New Roman" w:hAnsi="Times New Roman" w:cs="Times New Roman"/>
                <w:sz w:val="24"/>
                <w:szCs w:val="24"/>
              </w:rPr>
              <w:t xml:space="preserve">, H. (1997). </w:t>
            </w:r>
            <w:r w:rsidRPr="00D31A60">
              <w:rPr>
                <w:rFonts w:ascii="Times New Roman" w:eastAsia="Times New Roman" w:hAnsi="Times New Roman" w:cs="Times New Roman"/>
                <w:i/>
                <w:sz w:val="24"/>
                <w:szCs w:val="24"/>
              </w:rPr>
              <w:t>Yatırım Projelerinin Hazırlanması ve Değerlendirilmesi</w:t>
            </w:r>
            <w:r w:rsidRPr="00D31A60">
              <w:rPr>
                <w:rFonts w:ascii="Times New Roman" w:eastAsia="Times New Roman" w:hAnsi="Times New Roman" w:cs="Times New Roman"/>
                <w:sz w:val="24"/>
                <w:szCs w:val="24"/>
              </w:rPr>
              <w:t>. Ankara: Turhan Kitabevi.</w:t>
            </w:r>
          </w:p>
          <w:p w14:paraId="100B14BE" w14:textId="77777777" w:rsidR="006F7543" w:rsidRPr="00D31A60" w:rsidRDefault="006F7543" w:rsidP="007D4432">
            <w:pPr>
              <w:spacing w:after="0" w:line="240" w:lineRule="auto"/>
              <w:rPr>
                <w:rFonts w:ascii="Times New Roman" w:hAnsi="Times New Roman" w:cs="Times New Roman"/>
                <w:sz w:val="24"/>
                <w:szCs w:val="24"/>
              </w:rPr>
            </w:pPr>
            <w:proofErr w:type="spellStart"/>
            <w:proofErr w:type="gramStart"/>
            <w:r w:rsidRPr="00D31A60">
              <w:rPr>
                <w:rFonts w:ascii="Times New Roman" w:eastAsia="Times New Roman" w:hAnsi="Times New Roman" w:cs="Times New Roman"/>
                <w:sz w:val="24"/>
                <w:szCs w:val="24"/>
              </w:rPr>
              <w:t>Anbar,A</w:t>
            </w:r>
            <w:proofErr w:type="spellEnd"/>
            <w:r w:rsidRPr="00D31A60">
              <w:rPr>
                <w:rFonts w:ascii="Times New Roman" w:eastAsia="Times New Roman" w:hAnsi="Times New Roman" w:cs="Times New Roman"/>
                <w:sz w:val="24"/>
                <w:szCs w:val="24"/>
              </w:rPr>
              <w:t>.</w:t>
            </w:r>
            <w:proofErr w:type="gramEnd"/>
            <w:r w:rsidRPr="00D31A60">
              <w:rPr>
                <w:rFonts w:ascii="Times New Roman" w:eastAsia="Times New Roman" w:hAnsi="Times New Roman" w:cs="Times New Roman"/>
                <w:sz w:val="24"/>
                <w:szCs w:val="24"/>
              </w:rPr>
              <w:t xml:space="preserve">, Alper,D (2015),  </w:t>
            </w:r>
            <w:r w:rsidRPr="00D31A60">
              <w:rPr>
                <w:rFonts w:ascii="Times New Roman" w:eastAsia="Times New Roman" w:hAnsi="Times New Roman" w:cs="Times New Roman"/>
                <w:i/>
                <w:iCs/>
                <w:sz w:val="24"/>
                <w:szCs w:val="24"/>
              </w:rPr>
              <w:t>Yatırım Projeleri Analizi</w:t>
            </w:r>
            <w:r w:rsidRPr="00D31A60">
              <w:rPr>
                <w:rFonts w:ascii="Times New Roman" w:eastAsia="Times New Roman" w:hAnsi="Times New Roman" w:cs="Times New Roman"/>
                <w:sz w:val="24"/>
                <w:szCs w:val="24"/>
              </w:rPr>
              <w:t>,2. Baskı, Bursa: Ekin Yayınevi,</w:t>
            </w:r>
          </w:p>
        </w:tc>
      </w:tr>
    </w:tbl>
    <w:p w14:paraId="100B14C0" w14:textId="77777777" w:rsidR="006F7543" w:rsidRPr="00E479A3" w:rsidRDefault="006F7543" w:rsidP="006F7543">
      <w:pPr>
        <w:rPr>
          <w:rFonts w:ascii="Times New Roman" w:hAnsi="Times New Roman" w:cs="Times New Roman"/>
          <w:sz w:val="20"/>
          <w:szCs w:val="20"/>
        </w:rPr>
      </w:pPr>
    </w:p>
    <w:p w14:paraId="100B14C1" w14:textId="77777777" w:rsidR="006F7543" w:rsidRDefault="006F7543" w:rsidP="006F7543">
      <w:pPr>
        <w:rPr>
          <w:rFonts w:ascii="Times New Roman" w:hAnsi="Times New Roman" w:cs="Times New Roman"/>
          <w:sz w:val="20"/>
          <w:szCs w:val="20"/>
        </w:rPr>
      </w:pPr>
    </w:p>
    <w:p w14:paraId="100B14C2" w14:textId="77777777" w:rsidR="006F7543" w:rsidRDefault="006F7543" w:rsidP="006F7543">
      <w:pPr>
        <w:rPr>
          <w:rFonts w:ascii="Times New Roman" w:hAnsi="Times New Roman" w:cs="Times New Roman"/>
          <w:sz w:val="20"/>
          <w:szCs w:val="20"/>
        </w:rPr>
      </w:pPr>
    </w:p>
    <w:tbl>
      <w:tblPr>
        <w:tblStyle w:val="TabloKlavuzu"/>
        <w:tblW w:w="10042" w:type="dxa"/>
        <w:tblLook w:val="04A0" w:firstRow="1" w:lastRow="0" w:firstColumn="1" w:lastColumn="0" w:noHBand="0" w:noVBand="1"/>
      </w:tblPr>
      <w:tblGrid>
        <w:gridCol w:w="866"/>
        <w:gridCol w:w="509"/>
        <w:gridCol w:w="531"/>
        <w:gridCol w:w="531"/>
        <w:gridCol w:w="531"/>
        <w:gridCol w:w="530"/>
        <w:gridCol w:w="530"/>
        <w:gridCol w:w="530"/>
        <w:gridCol w:w="530"/>
        <w:gridCol w:w="530"/>
        <w:gridCol w:w="632"/>
        <w:gridCol w:w="632"/>
        <w:gridCol w:w="632"/>
        <w:gridCol w:w="632"/>
        <w:gridCol w:w="632"/>
        <w:gridCol w:w="632"/>
        <w:gridCol w:w="632"/>
      </w:tblGrid>
      <w:tr w:rsidR="006F7543" w:rsidRPr="00E479A3" w14:paraId="100B14C6" w14:textId="77777777" w:rsidTr="00761CC3">
        <w:trPr>
          <w:trHeight w:val="318"/>
        </w:trPr>
        <w:tc>
          <w:tcPr>
            <w:tcW w:w="0" w:type="auto"/>
            <w:vAlign w:val="center"/>
          </w:tcPr>
          <w:p w14:paraId="100B14C3" w14:textId="77777777" w:rsidR="006F7543" w:rsidRPr="00E479A3" w:rsidRDefault="006F7543" w:rsidP="007D4432">
            <w:pPr>
              <w:ind w:left="-57" w:right="-57"/>
              <w:jc w:val="center"/>
              <w:rPr>
                <w:rFonts w:ascii="Times New Roman" w:hAnsi="Times New Roman" w:cs="Times New Roman"/>
                <w:b/>
                <w:sz w:val="20"/>
                <w:szCs w:val="20"/>
              </w:rPr>
            </w:pPr>
          </w:p>
        </w:tc>
        <w:tc>
          <w:tcPr>
            <w:tcW w:w="0" w:type="auto"/>
            <w:gridSpan w:val="16"/>
            <w:vAlign w:val="center"/>
          </w:tcPr>
          <w:p w14:paraId="100B14C4" w14:textId="77777777" w:rsidR="006F7543" w:rsidRPr="00E479A3" w:rsidRDefault="006F7543" w:rsidP="007D4432">
            <w:pPr>
              <w:jc w:val="center"/>
              <w:rPr>
                <w:rFonts w:ascii="Times New Roman" w:hAnsi="Times New Roman" w:cs="Times New Roman"/>
                <w:b/>
                <w:sz w:val="20"/>
                <w:szCs w:val="20"/>
              </w:rPr>
            </w:pPr>
            <w:r w:rsidRPr="00E479A3">
              <w:rPr>
                <w:rFonts w:ascii="Times New Roman" w:hAnsi="Times New Roman" w:cs="Times New Roman"/>
                <w:b/>
                <w:sz w:val="20"/>
                <w:szCs w:val="20"/>
              </w:rPr>
              <w:t xml:space="preserve">PROGRAM ÖĞRENME ÇIKTILARI İLE </w:t>
            </w:r>
          </w:p>
          <w:p w14:paraId="100B14C5"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DERS ÖĞRENİM KAZANIMLARI İLİŞKİSİ TABLOSU</w:t>
            </w:r>
          </w:p>
        </w:tc>
      </w:tr>
      <w:tr w:rsidR="006F7543" w:rsidRPr="00E479A3" w14:paraId="100B14D9" w14:textId="77777777" w:rsidTr="00761CC3">
        <w:trPr>
          <w:trHeight w:val="318"/>
        </w:trPr>
        <w:tc>
          <w:tcPr>
            <w:tcW w:w="0" w:type="auto"/>
            <w:vAlign w:val="center"/>
          </w:tcPr>
          <w:p w14:paraId="100B14C7" w14:textId="77777777" w:rsidR="006F7543" w:rsidRPr="00E479A3" w:rsidRDefault="006F7543" w:rsidP="007D4432">
            <w:pPr>
              <w:ind w:left="-57" w:right="-57"/>
              <w:jc w:val="center"/>
              <w:rPr>
                <w:rFonts w:ascii="Times New Roman" w:hAnsi="Times New Roman" w:cs="Times New Roman"/>
                <w:b/>
                <w:sz w:val="20"/>
                <w:szCs w:val="20"/>
              </w:rPr>
            </w:pPr>
          </w:p>
        </w:tc>
        <w:tc>
          <w:tcPr>
            <w:tcW w:w="0" w:type="auto"/>
            <w:vAlign w:val="center"/>
          </w:tcPr>
          <w:p w14:paraId="100B14C8" w14:textId="77777777" w:rsidR="006F754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w:t>
            </w:r>
          </w:p>
          <w:p w14:paraId="100B14C9"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1</w:t>
            </w:r>
          </w:p>
        </w:tc>
        <w:tc>
          <w:tcPr>
            <w:tcW w:w="0" w:type="auto"/>
            <w:vAlign w:val="center"/>
          </w:tcPr>
          <w:p w14:paraId="100B14CA"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2</w:t>
            </w:r>
          </w:p>
        </w:tc>
        <w:tc>
          <w:tcPr>
            <w:tcW w:w="0" w:type="auto"/>
            <w:vAlign w:val="center"/>
          </w:tcPr>
          <w:p w14:paraId="100B14CB"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3</w:t>
            </w:r>
          </w:p>
        </w:tc>
        <w:tc>
          <w:tcPr>
            <w:tcW w:w="0" w:type="auto"/>
            <w:vAlign w:val="center"/>
          </w:tcPr>
          <w:p w14:paraId="100B14CC"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4</w:t>
            </w:r>
          </w:p>
        </w:tc>
        <w:tc>
          <w:tcPr>
            <w:tcW w:w="0" w:type="auto"/>
            <w:vAlign w:val="center"/>
          </w:tcPr>
          <w:p w14:paraId="100B14CD"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5</w:t>
            </w:r>
          </w:p>
        </w:tc>
        <w:tc>
          <w:tcPr>
            <w:tcW w:w="0" w:type="auto"/>
            <w:vAlign w:val="center"/>
          </w:tcPr>
          <w:p w14:paraId="100B14CE"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6</w:t>
            </w:r>
          </w:p>
        </w:tc>
        <w:tc>
          <w:tcPr>
            <w:tcW w:w="0" w:type="auto"/>
            <w:vAlign w:val="center"/>
          </w:tcPr>
          <w:p w14:paraId="100B14CF"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7</w:t>
            </w:r>
          </w:p>
        </w:tc>
        <w:tc>
          <w:tcPr>
            <w:tcW w:w="0" w:type="auto"/>
            <w:vAlign w:val="center"/>
          </w:tcPr>
          <w:p w14:paraId="100B14D0"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8</w:t>
            </w:r>
          </w:p>
        </w:tc>
        <w:tc>
          <w:tcPr>
            <w:tcW w:w="0" w:type="auto"/>
            <w:vAlign w:val="center"/>
          </w:tcPr>
          <w:p w14:paraId="100B14D1"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9</w:t>
            </w:r>
          </w:p>
        </w:tc>
        <w:tc>
          <w:tcPr>
            <w:tcW w:w="0" w:type="auto"/>
            <w:vAlign w:val="center"/>
          </w:tcPr>
          <w:p w14:paraId="100B14D2"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10</w:t>
            </w:r>
          </w:p>
        </w:tc>
        <w:tc>
          <w:tcPr>
            <w:tcW w:w="0" w:type="auto"/>
            <w:vAlign w:val="center"/>
          </w:tcPr>
          <w:p w14:paraId="100B14D3"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11</w:t>
            </w:r>
          </w:p>
        </w:tc>
        <w:tc>
          <w:tcPr>
            <w:tcW w:w="0" w:type="auto"/>
            <w:vAlign w:val="center"/>
          </w:tcPr>
          <w:p w14:paraId="100B14D4" w14:textId="77777777" w:rsidR="006F7543" w:rsidRPr="00E479A3" w:rsidRDefault="006F7543" w:rsidP="007D443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E479A3">
              <w:rPr>
                <w:rFonts w:ascii="Times New Roman" w:hAnsi="Times New Roman" w:cs="Times New Roman"/>
                <w:b/>
                <w:sz w:val="20"/>
                <w:szCs w:val="20"/>
              </w:rPr>
              <w:t xml:space="preserve"> 12</w:t>
            </w:r>
          </w:p>
        </w:tc>
        <w:tc>
          <w:tcPr>
            <w:tcW w:w="0" w:type="auto"/>
            <w:vAlign w:val="center"/>
          </w:tcPr>
          <w:p w14:paraId="100B14D5"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13</w:t>
            </w:r>
          </w:p>
        </w:tc>
        <w:tc>
          <w:tcPr>
            <w:tcW w:w="0" w:type="auto"/>
            <w:vAlign w:val="center"/>
          </w:tcPr>
          <w:p w14:paraId="100B14D6"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14</w:t>
            </w:r>
          </w:p>
        </w:tc>
        <w:tc>
          <w:tcPr>
            <w:tcW w:w="0" w:type="auto"/>
            <w:vAlign w:val="center"/>
          </w:tcPr>
          <w:p w14:paraId="100B14D7"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15</w:t>
            </w:r>
          </w:p>
        </w:tc>
        <w:tc>
          <w:tcPr>
            <w:tcW w:w="0" w:type="auto"/>
            <w:vAlign w:val="center"/>
          </w:tcPr>
          <w:p w14:paraId="100B14D8" w14:textId="77777777" w:rsidR="006F7543" w:rsidRPr="00E479A3" w:rsidRDefault="006F7543" w:rsidP="007D4432">
            <w:pPr>
              <w:ind w:left="-57" w:right="-57"/>
              <w:jc w:val="center"/>
              <w:rPr>
                <w:rFonts w:ascii="Times New Roman" w:hAnsi="Times New Roman" w:cs="Times New Roman"/>
                <w:b/>
                <w:sz w:val="20"/>
                <w:szCs w:val="20"/>
              </w:rPr>
            </w:pPr>
            <w:r w:rsidRPr="00E479A3">
              <w:rPr>
                <w:rFonts w:ascii="Times New Roman" w:hAnsi="Times New Roman" w:cs="Times New Roman"/>
                <w:b/>
                <w:sz w:val="20"/>
                <w:szCs w:val="20"/>
              </w:rPr>
              <w:t>PÇ 16</w:t>
            </w:r>
          </w:p>
        </w:tc>
      </w:tr>
      <w:tr w:rsidR="006F7543" w:rsidRPr="00E479A3" w14:paraId="100B14EB" w14:textId="77777777" w:rsidTr="00761CC3">
        <w:trPr>
          <w:trHeight w:val="306"/>
        </w:trPr>
        <w:tc>
          <w:tcPr>
            <w:tcW w:w="0" w:type="auto"/>
          </w:tcPr>
          <w:p w14:paraId="100B14DA" w14:textId="77777777" w:rsidR="006F7543" w:rsidRPr="00E479A3" w:rsidRDefault="006F7543" w:rsidP="007D4432">
            <w:pPr>
              <w:rPr>
                <w:rFonts w:ascii="Times New Roman" w:hAnsi="Times New Roman" w:cs="Times New Roman"/>
                <w:b/>
                <w:sz w:val="20"/>
                <w:szCs w:val="20"/>
              </w:rPr>
            </w:pPr>
            <w:r w:rsidRPr="00E479A3">
              <w:rPr>
                <w:rFonts w:ascii="Times New Roman" w:hAnsi="Times New Roman" w:cs="Times New Roman"/>
                <w:b/>
                <w:sz w:val="20"/>
                <w:szCs w:val="20"/>
              </w:rPr>
              <w:t>ÖK1</w:t>
            </w:r>
          </w:p>
        </w:tc>
        <w:tc>
          <w:tcPr>
            <w:tcW w:w="0" w:type="auto"/>
          </w:tcPr>
          <w:p w14:paraId="100B14DB"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0" w:type="auto"/>
          </w:tcPr>
          <w:p w14:paraId="100B14DC"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DD"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DE"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DF"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4E0"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E1"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4E2"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E3"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E4"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4E5"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4E6"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4E7"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E8"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E9"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EA"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r>
      <w:tr w:rsidR="006F7543" w:rsidRPr="00E479A3" w14:paraId="100B14FD" w14:textId="77777777" w:rsidTr="00761CC3">
        <w:trPr>
          <w:trHeight w:val="318"/>
        </w:trPr>
        <w:tc>
          <w:tcPr>
            <w:tcW w:w="0" w:type="auto"/>
          </w:tcPr>
          <w:p w14:paraId="100B14EC" w14:textId="77777777" w:rsidR="006F7543" w:rsidRPr="00E479A3" w:rsidRDefault="006F7543" w:rsidP="007D4432">
            <w:pPr>
              <w:rPr>
                <w:rFonts w:ascii="Times New Roman" w:hAnsi="Times New Roman" w:cs="Times New Roman"/>
                <w:b/>
                <w:sz w:val="20"/>
                <w:szCs w:val="20"/>
              </w:rPr>
            </w:pPr>
            <w:r w:rsidRPr="00E479A3">
              <w:rPr>
                <w:rFonts w:ascii="Times New Roman" w:hAnsi="Times New Roman" w:cs="Times New Roman"/>
                <w:b/>
                <w:sz w:val="20"/>
                <w:szCs w:val="20"/>
              </w:rPr>
              <w:t>ÖK2</w:t>
            </w:r>
          </w:p>
        </w:tc>
        <w:tc>
          <w:tcPr>
            <w:tcW w:w="0" w:type="auto"/>
          </w:tcPr>
          <w:p w14:paraId="100B14ED"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EE"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EF"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4F0"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F1"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F2"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4F3"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4F4"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4F5"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F6"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4F7"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4F8"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4F9"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4FA"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4FB"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4FC"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r>
      <w:tr w:rsidR="006F7543" w:rsidRPr="00E479A3" w14:paraId="100B150F" w14:textId="77777777" w:rsidTr="00761CC3">
        <w:trPr>
          <w:trHeight w:val="318"/>
        </w:trPr>
        <w:tc>
          <w:tcPr>
            <w:tcW w:w="0" w:type="auto"/>
          </w:tcPr>
          <w:p w14:paraId="100B14FE" w14:textId="77777777" w:rsidR="006F7543" w:rsidRPr="00E479A3" w:rsidRDefault="006F7543" w:rsidP="007D4432">
            <w:pPr>
              <w:rPr>
                <w:rFonts w:ascii="Times New Roman" w:hAnsi="Times New Roman" w:cs="Times New Roman"/>
                <w:b/>
                <w:sz w:val="20"/>
                <w:szCs w:val="20"/>
              </w:rPr>
            </w:pPr>
            <w:r w:rsidRPr="00E479A3">
              <w:rPr>
                <w:rFonts w:ascii="Times New Roman" w:hAnsi="Times New Roman" w:cs="Times New Roman"/>
                <w:b/>
                <w:sz w:val="20"/>
                <w:szCs w:val="20"/>
              </w:rPr>
              <w:t>ÖK3</w:t>
            </w:r>
          </w:p>
        </w:tc>
        <w:tc>
          <w:tcPr>
            <w:tcW w:w="0" w:type="auto"/>
          </w:tcPr>
          <w:p w14:paraId="100B14FF"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00"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01"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02"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03"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04"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0" w:type="auto"/>
          </w:tcPr>
          <w:p w14:paraId="100B1505"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06"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07"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08"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09"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0A"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0B"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0C"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0D"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0E"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r>
      <w:tr w:rsidR="006F7543" w:rsidRPr="00E479A3" w14:paraId="100B1521" w14:textId="77777777" w:rsidTr="00761CC3">
        <w:trPr>
          <w:trHeight w:val="318"/>
        </w:trPr>
        <w:tc>
          <w:tcPr>
            <w:tcW w:w="0" w:type="auto"/>
          </w:tcPr>
          <w:p w14:paraId="100B1510" w14:textId="77777777" w:rsidR="006F7543" w:rsidRPr="00E479A3" w:rsidRDefault="006F7543" w:rsidP="007D4432">
            <w:pPr>
              <w:rPr>
                <w:rFonts w:ascii="Times New Roman" w:hAnsi="Times New Roman" w:cs="Times New Roman"/>
                <w:b/>
                <w:sz w:val="20"/>
                <w:szCs w:val="20"/>
              </w:rPr>
            </w:pPr>
            <w:r w:rsidRPr="00E479A3">
              <w:rPr>
                <w:rFonts w:ascii="Times New Roman" w:hAnsi="Times New Roman" w:cs="Times New Roman"/>
                <w:b/>
                <w:sz w:val="20"/>
                <w:szCs w:val="20"/>
              </w:rPr>
              <w:t>ÖK4</w:t>
            </w:r>
          </w:p>
        </w:tc>
        <w:tc>
          <w:tcPr>
            <w:tcW w:w="0" w:type="auto"/>
          </w:tcPr>
          <w:p w14:paraId="100B1511"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12"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13"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14"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15"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16"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17"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18"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19"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1A"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1B"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1C"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1D"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1E"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1F"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20" w14:textId="77777777" w:rsidR="006F7543" w:rsidRPr="00E479A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r>
      <w:tr w:rsidR="006F7543" w:rsidRPr="00E479A3" w14:paraId="100B1533" w14:textId="77777777" w:rsidTr="00761CC3">
        <w:trPr>
          <w:trHeight w:val="318"/>
        </w:trPr>
        <w:tc>
          <w:tcPr>
            <w:tcW w:w="0" w:type="auto"/>
          </w:tcPr>
          <w:p w14:paraId="100B1522" w14:textId="77777777" w:rsidR="006F7543" w:rsidRPr="00E479A3" w:rsidRDefault="006F7543" w:rsidP="007D4432">
            <w:pPr>
              <w:rPr>
                <w:rFonts w:ascii="Times New Roman" w:hAnsi="Times New Roman" w:cs="Times New Roman"/>
                <w:b/>
                <w:sz w:val="20"/>
                <w:szCs w:val="20"/>
              </w:rPr>
            </w:pPr>
            <w:r>
              <w:rPr>
                <w:rFonts w:ascii="Times New Roman" w:hAnsi="Times New Roman" w:cs="Times New Roman"/>
                <w:b/>
                <w:sz w:val="20"/>
                <w:szCs w:val="20"/>
              </w:rPr>
              <w:t>ÖK5</w:t>
            </w:r>
          </w:p>
        </w:tc>
        <w:tc>
          <w:tcPr>
            <w:tcW w:w="0" w:type="auto"/>
          </w:tcPr>
          <w:p w14:paraId="100B1523"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0" w:type="auto"/>
          </w:tcPr>
          <w:p w14:paraId="100B1524"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25"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26"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0" w:type="auto"/>
          </w:tcPr>
          <w:p w14:paraId="100B1527"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28"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29"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2A"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2B"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tcPr>
          <w:p w14:paraId="100B152C"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2D"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2E"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2F"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30"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31"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32"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r>
      <w:tr w:rsidR="006F7543" w:rsidRPr="00E479A3" w14:paraId="100B1545" w14:textId="77777777" w:rsidTr="00761CC3">
        <w:trPr>
          <w:trHeight w:val="318"/>
        </w:trPr>
        <w:tc>
          <w:tcPr>
            <w:tcW w:w="0" w:type="auto"/>
          </w:tcPr>
          <w:p w14:paraId="100B1534" w14:textId="77777777" w:rsidR="006F7543" w:rsidRPr="00E479A3" w:rsidRDefault="006F7543" w:rsidP="007D4432">
            <w:pPr>
              <w:rPr>
                <w:rFonts w:ascii="Times New Roman" w:hAnsi="Times New Roman" w:cs="Times New Roman"/>
                <w:b/>
                <w:sz w:val="20"/>
                <w:szCs w:val="20"/>
              </w:rPr>
            </w:pPr>
            <w:r>
              <w:rPr>
                <w:rFonts w:ascii="Times New Roman" w:hAnsi="Times New Roman" w:cs="Times New Roman"/>
                <w:b/>
                <w:sz w:val="20"/>
                <w:szCs w:val="20"/>
              </w:rPr>
              <w:t>ÖK6</w:t>
            </w:r>
          </w:p>
        </w:tc>
        <w:tc>
          <w:tcPr>
            <w:tcW w:w="0" w:type="auto"/>
          </w:tcPr>
          <w:p w14:paraId="100B1535"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0" w:type="auto"/>
          </w:tcPr>
          <w:p w14:paraId="100B1536"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37"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38"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0" w:type="auto"/>
          </w:tcPr>
          <w:p w14:paraId="100B1539"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3A"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3B"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3C"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3D"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tcPr>
          <w:p w14:paraId="100B153E"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3F"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40"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41"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42"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tcPr>
          <w:p w14:paraId="100B1543"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tcPr>
          <w:p w14:paraId="100B1544" w14:textId="77777777" w:rsidR="006F7543" w:rsidRDefault="006F7543" w:rsidP="007D4432">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r>
      <w:tr w:rsidR="006F7543" w:rsidRPr="00E479A3" w14:paraId="100B1547" w14:textId="77777777" w:rsidTr="00761CC3">
        <w:trPr>
          <w:trHeight w:val="318"/>
        </w:trPr>
        <w:tc>
          <w:tcPr>
            <w:tcW w:w="0" w:type="auto"/>
            <w:gridSpan w:val="17"/>
            <w:vAlign w:val="center"/>
          </w:tcPr>
          <w:p w14:paraId="100B1546" w14:textId="77777777" w:rsidR="006F7543" w:rsidRPr="00E479A3" w:rsidRDefault="006F7543" w:rsidP="007D4432">
            <w:pPr>
              <w:spacing w:before="120" w:after="120"/>
              <w:jc w:val="center"/>
              <w:rPr>
                <w:rFonts w:ascii="Times New Roman" w:hAnsi="Times New Roman" w:cs="Times New Roman"/>
                <w:sz w:val="20"/>
                <w:szCs w:val="20"/>
              </w:rPr>
            </w:pPr>
            <w:r>
              <w:rPr>
                <w:rFonts w:ascii="Times New Roman" w:hAnsi="Times New Roman" w:cs="Times New Roman"/>
                <w:b/>
                <w:sz w:val="20"/>
                <w:szCs w:val="20"/>
              </w:rPr>
              <w:t xml:space="preserve">ÖK: Öğrenme Kazanımları </w:t>
            </w:r>
            <w:r w:rsidRPr="00E479A3">
              <w:rPr>
                <w:rFonts w:ascii="Times New Roman" w:hAnsi="Times New Roman" w:cs="Times New Roman"/>
                <w:b/>
                <w:sz w:val="20"/>
                <w:szCs w:val="20"/>
              </w:rPr>
              <w:t>PÇ: Program Çıktıları</w:t>
            </w:r>
          </w:p>
        </w:tc>
      </w:tr>
      <w:tr w:rsidR="006F7543" w:rsidRPr="00E479A3" w14:paraId="100B154E" w14:textId="77777777" w:rsidTr="00761CC3">
        <w:trPr>
          <w:trHeight w:val="318"/>
        </w:trPr>
        <w:tc>
          <w:tcPr>
            <w:tcW w:w="0" w:type="auto"/>
            <w:gridSpan w:val="2"/>
          </w:tcPr>
          <w:p w14:paraId="100B1548" w14:textId="77777777" w:rsidR="006F7543" w:rsidRPr="00E479A3" w:rsidRDefault="006F7543" w:rsidP="007D4432">
            <w:pPr>
              <w:jc w:val="center"/>
              <w:rPr>
                <w:rFonts w:ascii="Times New Roman" w:hAnsi="Times New Roman" w:cs="Times New Roman"/>
                <w:sz w:val="20"/>
                <w:szCs w:val="20"/>
              </w:rPr>
            </w:pPr>
            <w:r w:rsidRPr="00E479A3">
              <w:rPr>
                <w:rFonts w:ascii="Times New Roman" w:hAnsi="Times New Roman" w:cs="Times New Roman"/>
                <w:b/>
                <w:sz w:val="20"/>
                <w:szCs w:val="20"/>
              </w:rPr>
              <w:t>Katkı Düzeyi</w:t>
            </w:r>
          </w:p>
        </w:tc>
        <w:tc>
          <w:tcPr>
            <w:tcW w:w="0" w:type="auto"/>
            <w:gridSpan w:val="3"/>
            <w:vAlign w:val="center"/>
          </w:tcPr>
          <w:p w14:paraId="100B1549" w14:textId="77777777" w:rsidR="006F7543" w:rsidRPr="00E479A3" w:rsidRDefault="006F7543" w:rsidP="007D4432">
            <w:pPr>
              <w:jc w:val="center"/>
              <w:rPr>
                <w:rFonts w:ascii="Times New Roman" w:hAnsi="Times New Roman" w:cs="Times New Roman"/>
                <w:sz w:val="20"/>
                <w:szCs w:val="20"/>
              </w:rPr>
            </w:pPr>
            <w:r w:rsidRPr="00E479A3">
              <w:rPr>
                <w:rFonts w:ascii="Times New Roman" w:hAnsi="Times New Roman" w:cs="Times New Roman"/>
                <w:b/>
                <w:sz w:val="20"/>
                <w:szCs w:val="20"/>
              </w:rPr>
              <w:t>1 Çok Düşük</w:t>
            </w:r>
          </w:p>
        </w:tc>
        <w:tc>
          <w:tcPr>
            <w:tcW w:w="0" w:type="auto"/>
            <w:gridSpan w:val="3"/>
            <w:vAlign w:val="center"/>
          </w:tcPr>
          <w:p w14:paraId="100B154A" w14:textId="77777777" w:rsidR="006F7543" w:rsidRPr="00E479A3" w:rsidRDefault="006F7543" w:rsidP="007D4432">
            <w:pPr>
              <w:jc w:val="center"/>
              <w:rPr>
                <w:rFonts w:ascii="Times New Roman" w:hAnsi="Times New Roman" w:cs="Times New Roman"/>
                <w:sz w:val="20"/>
                <w:szCs w:val="20"/>
              </w:rPr>
            </w:pPr>
            <w:r w:rsidRPr="00E479A3">
              <w:rPr>
                <w:rFonts w:ascii="Times New Roman" w:hAnsi="Times New Roman" w:cs="Times New Roman"/>
                <w:b/>
                <w:sz w:val="20"/>
                <w:szCs w:val="20"/>
              </w:rPr>
              <w:t>2 Düşük</w:t>
            </w:r>
          </w:p>
        </w:tc>
        <w:tc>
          <w:tcPr>
            <w:tcW w:w="0" w:type="auto"/>
            <w:gridSpan w:val="3"/>
            <w:vAlign w:val="center"/>
          </w:tcPr>
          <w:p w14:paraId="100B154B" w14:textId="77777777" w:rsidR="006F7543" w:rsidRPr="00E479A3" w:rsidRDefault="006F7543" w:rsidP="007D4432">
            <w:pPr>
              <w:jc w:val="center"/>
              <w:rPr>
                <w:rFonts w:ascii="Times New Roman" w:hAnsi="Times New Roman" w:cs="Times New Roman"/>
                <w:sz w:val="20"/>
                <w:szCs w:val="20"/>
              </w:rPr>
            </w:pPr>
            <w:r w:rsidRPr="00E479A3">
              <w:rPr>
                <w:rFonts w:ascii="Times New Roman" w:hAnsi="Times New Roman" w:cs="Times New Roman"/>
                <w:b/>
                <w:sz w:val="20"/>
                <w:szCs w:val="20"/>
              </w:rPr>
              <w:t>3 Orta</w:t>
            </w:r>
          </w:p>
        </w:tc>
        <w:tc>
          <w:tcPr>
            <w:tcW w:w="0" w:type="auto"/>
            <w:gridSpan w:val="3"/>
            <w:vAlign w:val="center"/>
          </w:tcPr>
          <w:p w14:paraId="100B154C" w14:textId="77777777" w:rsidR="006F7543" w:rsidRPr="00E479A3" w:rsidRDefault="006F7543" w:rsidP="007D4432">
            <w:pPr>
              <w:jc w:val="center"/>
              <w:rPr>
                <w:rFonts w:ascii="Times New Roman" w:hAnsi="Times New Roman" w:cs="Times New Roman"/>
                <w:sz w:val="20"/>
                <w:szCs w:val="20"/>
              </w:rPr>
            </w:pPr>
            <w:r w:rsidRPr="00E479A3">
              <w:rPr>
                <w:rFonts w:ascii="Times New Roman" w:hAnsi="Times New Roman" w:cs="Times New Roman"/>
                <w:b/>
                <w:sz w:val="20"/>
                <w:szCs w:val="20"/>
              </w:rPr>
              <w:t>4 Yüksek</w:t>
            </w:r>
          </w:p>
        </w:tc>
        <w:tc>
          <w:tcPr>
            <w:tcW w:w="0" w:type="auto"/>
            <w:gridSpan w:val="3"/>
            <w:vAlign w:val="center"/>
          </w:tcPr>
          <w:p w14:paraId="100B154D" w14:textId="77777777" w:rsidR="006F7543" w:rsidRPr="00E479A3" w:rsidRDefault="006F7543" w:rsidP="007D4432">
            <w:pPr>
              <w:jc w:val="center"/>
              <w:rPr>
                <w:rFonts w:ascii="Times New Roman" w:hAnsi="Times New Roman" w:cs="Times New Roman"/>
                <w:sz w:val="20"/>
                <w:szCs w:val="20"/>
              </w:rPr>
            </w:pPr>
            <w:r w:rsidRPr="00E479A3">
              <w:rPr>
                <w:rFonts w:ascii="Times New Roman" w:hAnsi="Times New Roman" w:cs="Times New Roman"/>
                <w:b/>
                <w:sz w:val="20"/>
                <w:szCs w:val="20"/>
              </w:rPr>
              <w:t>5 Çok Yüksek</w:t>
            </w:r>
          </w:p>
        </w:tc>
      </w:tr>
      <w:tr w:rsidR="006F7543" w:rsidRPr="00E479A3" w14:paraId="100B1555" w14:textId="77777777" w:rsidTr="00761CC3">
        <w:trPr>
          <w:trHeight w:val="318"/>
        </w:trPr>
        <w:tc>
          <w:tcPr>
            <w:tcW w:w="0" w:type="auto"/>
            <w:gridSpan w:val="2"/>
          </w:tcPr>
          <w:p w14:paraId="100B154F" w14:textId="77777777" w:rsidR="006F7543" w:rsidRPr="00E479A3" w:rsidRDefault="006F7543" w:rsidP="007D4432">
            <w:pPr>
              <w:jc w:val="center"/>
              <w:rPr>
                <w:rFonts w:ascii="Times New Roman" w:hAnsi="Times New Roman" w:cs="Times New Roman"/>
                <w:b/>
                <w:sz w:val="20"/>
                <w:szCs w:val="20"/>
              </w:rPr>
            </w:pPr>
          </w:p>
        </w:tc>
        <w:tc>
          <w:tcPr>
            <w:tcW w:w="0" w:type="auto"/>
            <w:gridSpan w:val="3"/>
            <w:vAlign w:val="center"/>
          </w:tcPr>
          <w:p w14:paraId="100B1550" w14:textId="77777777" w:rsidR="006F7543" w:rsidRPr="00E479A3" w:rsidRDefault="00FC04DD" w:rsidP="007D4432">
            <w:pPr>
              <w:jc w:val="center"/>
              <w:rPr>
                <w:rFonts w:ascii="Times New Roman" w:hAnsi="Times New Roman" w:cs="Times New Roman"/>
                <w:b/>
                <w:sz w:val="20"/>
                <w:szCs w:val="20"/>
              </w:rPr>
            </w:pPr>
            <w:r>
              <w:rPr>
                <w:rFonts w:ascii="Times New Roman" w:hAnsi="Times New Roman" w:cs="Times New Roman"/>
                <w:b/>
                <w:sz w:val="20"/>
                <w:szCs w:val="20"/>
              </w:rPr>
              <w:t>-</w:t>
            </w:r>
          </w:p>
        </w:tc>
        <w:tc>
          <w:tcPr>
            <w:tcW w:w="0" w:type="auto"/>
            <w:gridSpan w:val="3"/>
            <w:vAlign w:val="center"/>
          </w:tcPr>
          <w:p w14:paraId="100B1551" w14:textId="77777777" w:rsidR="006F7543" w:rsidRPr="00E479A3" w:rsidRDefault="002F0DA8" w:rsidP="007D4432">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3"/>
            <w:vAlign w:val="center"/>
          </w:tcPr>
          <w:p w14:paraId="100B1552" w14:textId="77777777" w:rsidR="006F7543" w:rsidRPr="00E479A3" w:rsidRDefault="002F0DA8" w:rsidP="007D4432">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3"/>
            <w:vAlign w:val="center"/>
          </w:tcPr>
          <w:p w14:paraId="100B1553" w14:textId="77777777" w:rsidR="006F7543" w:rsidRPr="00E479A3" w:rsidRDefault="002F0DA8" w:rsidP="007D4432">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3"/>
            <w:vAlign w:val="center"/>
          </w:tcPr>
          <w:p w14:paraId="100B1554" w14:textId="77777777" w:rsidR="006F7543" w:rsidRPr="00E479A3" w:rsidRDefault="002F0DA8" w:rsidP="007D4432">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100B1556" w14:textId="77777777" w:rsidR="006F7543" w:rsidRPr="00E479A3" w:rsidRDefault="006F7543" w:rsidP="006F7543">
      <w:pPr>
        <w:rPr>
          <w:rFonts w:ascii="Times New Roman" w:hAnsi="Times New Roman" w:cs="Times New Roman"/>
          <w:sz w:val="20"/>
          <w:szCs w:val="20"/>
        </w:rPr>
      </w:pPr>
    </w:p>
    <w:p w14:paraId="100B1557" w14:textId="77777777" w:rsidR="006F7543" w:rsidRPr="00E479A3" w:rsidRDefault="006F7543" w:rsidP="006F7543">
      <w:pPr>
        <w:tabs>
          <w:tab w:val="left" w:pos="3306"/>
        </w:tabs>
        <w:jc w:val="center"/>
        <w:rPr>
          <w:rFonts w:ascii="Times New Roman" w:hAnsi="Times New Roman" w:cs="Times New Roman"/>
          <w:b/>
          <w:sz w:val="20"/>
          <w:szCs w:val="20"/>
        </w:rPr>
      </w:pPr>
      <w:r w:rsidRPr="00E479A3">
        <w:rPr>
          <w:rFonts w:ascii="Times New Roman" w:hAnsi="Times New Roman" w:cs="Times New Roman"/>
          <w:b/>
          <w:sz w:val="20"/>
          <w:szCs w:val="20"/>
        </w:rPr>
        <w:t>Program Çıktıları ve İlgili Dersin İlişkisi</w:t>
      </w:r>
    </w:p>
    <w:tbl>
      <w:tblPr>
        <w:tblStyle w:val="TabloKlavuzu"/>
        <w:tblW w:w="9998" w:type="dxa"/>
        <w:tblLayout w:type="fixed"/>
        <w:tblLook w:val="04A0" w:firstRow="1" w:lastRow="0" w:firstColumn="1" w:lastColumn="0" w:noHBand="0" w:noVBand="1"/>
      </w:tblPr>
      <w:tblGrid>
        <w:gridCol w:w="2190"/>
        <w:gridCol w:w="488"/>
        <w:gridCol w:w="488"/>
        <w:gridCol w:w="488"/>
        <w:gridCol w:w="488"/>
        <w:gridCol w:w="488"/>
        <w:gridCol w:w="488"/>
        <w:gridCol w:w="488"/>
        <w:gridCol w:w="488"/>
        <w:gridCol w:w="488"/>
        <w:gridCol w:w="488"/>
        <w:gridCol w:w="488"/>
        <w:gridCol w:w="488"/>
        <w:gridCol w:w="488"/>
        <w:gridCol w:w="488"/>
        <w:gridCol w:w="488"/>
        <w:gridCol w:w="488"/>
      </w:tblGrid>
      <w:tr w:rsidR="006F7543" w:rsidRPr="00E479A3" w14:paraId="100B1569" w14:textId="77777777" w:rsidTr="00761CC3">
        <w:trPr>
          <w:trHeight w:val="450"/>
        </w:trPr>
        <w:tc>
          <w:tcPr>
            <w:tcW w:w="2190" w:type="dxa"/>
          </w:tcPr>
          <w:p w14:paraId="100B1558" w14:textId="77777777" w:rsidR="006F7543" w:rsidRPr="00E479A3" w:rsidRDefault="006F7543" w:rsidP="007D4432">
            <w:pPr>
              <w:rPr>
                <w:rFonts w:ascii="Times New Roman" w:hAnsi="Times New Roman" w:cs="Times New Roman"/>
                <w:b/>
                <w:sz w:val="20"/>
                <w:szCs w:val="20"/>
              </w:rPr>
            </w:pPr>
            <w:r w:rsidRPr="00E479A3">
              <w:rPr>
                <w:rFonts w:ascii="Times New Roman" w:hAnsi="Times New Roman" w:cs="Times New Roman"/>
                <w:b/>
                <w:sz w:val="20"/>
                <w:szCs w:val="20"/>
              </w:rPr>
              <w:t>Ders</w:t>
            </w:r>
            <w:r>
              <w:rPr>
                <w:rFonts w:ascii="Times New Roman" w:hAnsi="Times New Roman" w:cs="Times New Roman"/>
                <w:b/>
                <w:sz w:val="20"/>
                <w:szCs w:val="20"/>
              </w:rPr>
              <w:t xml:space="preserve"> Adı</w:t>
            </w:r>
          </w:p>
        </w:tc>
        <w:tc>
          <w:tcPr>
            <w:tcW w:w="488" w:type="dxa"/>
          </w:tcPr>
          <w:p w14:paraId="100B1559"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w:t>
            </w:r>
          </w:p>
        </w:tc>
        <w:tc>
          <w:tcPr>
            <w:tcW w:w="488" w:type="dxa"/>
          </w:tcPr>
          <w:p w14:paraId="100B155A"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PÇ2</w:t>
            </w:r>
          </w:p>
        </w:tc>
        <w:tc>
          <w:tcPr>
            <w:tcW w:w="488" w:type="dxa"/>
          </w:tcPr>
          <w:p w14:paraId="100B155B"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PÇ3</w:t>
            </w:r>
          </w:p>
        </w:tc>
        <w:tc>
          <w:tcPr>
            <w:tcW w:w="488" w:type="dxa"/>
          </w:tcPr>
          <w:p w14:paraId="100B155C"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PÇ4</w:t>
            </w:r>
          </w:p>
        </w:tc>
        <w:tc>
          <w:tcPr>
            <w:tcW w:w="488" w:type="dxa"/>
          </w:tcPr>
          <w:p w14:paraId="100B155D"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PÇ5</w:t>
            </w:r>
          </w:p>
        </w:tc>
        <w:tc>
          <w:tcPr>
            <w:tcW w:w="488" w:type="dxa"/>
          </w:tcPr>
          <w:p w14:paraId="100B155E"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PÇ6</w:t>
            </w:r>
          </w:p>
        </w:tc>
        <w:tc>
          <w:tcPr>
            <w:tcW w:w="488" w:type="dxa"/>
          </w:tcPr>
          <w:p w14:paraId="100B155F"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PÇ7</w:t>
            </w:r>
          </w:p>
        </w:tc>
        <w:tc>
          <w:tcPr>
            <w:tcW w:w="488" w:type="dxa"/>
          </w:tcPr>
          <w:p w14:paraId="100B1560"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PÇ8</w:t>
            </w:r>
          </w:p>
        </w:tc>
        <w:tc>
          <w:tcPr>
            <w:tcW w:w="488" w:type="dxa"/>
          </w:tcPr>
          <w:p w14:paraId="100B1561"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PÇ9</w:t>
            </w:r>
          </w:p>
        </w:tc>
        <w:tc>
          <w:tcPr>
            <w:tcW w:w="488" w:type="dxa"/>
          </w:tcPr>
          <w:p w14:paraId="100B1562"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PÇ10</w:t>
            </w:r>
          </w:p>
        </w:tc>
        <w:tc>
          <w:tcPr>
            <w:tcW w:w="488" w:type="dxa"/>
          </w:tcPr>
          <w:p w14:paraId="100B1563"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PÇ11</w:t>
            </w:r>
          </w:p>
        </w:tc>
        <w:tc>
          <w:tcPr>
            <w:tcW w:w="488" w:type="dxa"/>
          </w:tcPr>
          <w:p w14:paraId="100B1564"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PÇ12</w:t>
            </w:r>
          </w:p>
        </w:tc>
        <w:tc>
          <w:tcPr>
            <w:tcW w:w="488" w:type="dxa"/>
          </w:tcPr>
          <w:p w14:paraId="100B1565"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PÇ13</w:t>
            </w:r>
          </w:p>
        </w:tc>
        <w:tc>
          <w:tcPr>
            <w:tcW w:w="488" w:type="dxa"/>
          </w:tcPr>
          <w:p w14:paraId="100B1566"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PÇ14</w:t>
            </w:r>
          </w:p>
        </w:tc>
        <w:tc>
          <w:tcPr>
            <w:tcW w:w="488" w:type="dxa"/>
          </w:tcPr>
          <w:p w14:paraId="100B1567"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PÇ15</w:t>
            </w:r>
          </w:p>
        </w:tc>
        <w:tc>
          <w:tcPr>
            <w:tcW w:w="488" w:type="dxa"/>
          </w:tcPr>
          <w:p w14:paraId="100B1568" w14:textId="77777777" w:rsidR="006F7543" w:rsidRPr="00E479A3" w:rsidRDefault="006F7543" w:rsidP="007D4432">
            <w:pPr>
              <w:ind w:left="-57"/>
              <w:jc w:val="center"/>
              <w:rPr>
                <w:rFonts w:ascii="Times New Roman" w:hAnsi="Times New Roman" w:cs="Times New Roman"/>
                <w:b/>
                <w:sz w:val="20"/>
                <w:szCs w:val="20"/>
              </w:rPr>
            </w:pPr>
            <w:r w:rsidRPr="00E479A3">
              <w:rPr>
                <w:rFonts w:ascii="Times New Roman" w:hAnsi="Times New Roman" w:cs="Times New Roman"/>
                <w:b/>
                <w:sz w:val="20"/>
                <w:szCs w:val="20"/>
              </w:rPr>
              <w:t>PÇ16</w:t>
            </w:r>
          </w:p>
        </w:tc>
      </w:tr>
      <w:tr w:rsidR="006F7543" w:rsidRPr="00E479A3" w14:paraId="100B157B" w14:textId="77777777" w:rsidTr="00761CC3">
        <w:trPr>
          <w:trHeight w:val="450"/>
        </w:trPr>
        <w:tc>
          <w:tcPr>
            <w:tcW w:w="2190" w:type="dxa"/>
            <w:vAlign w:val="center"/>
          </w:tcPr>
          <w:p w14:paraId="100B156A" w14:textId="77777777" w:rsidR="006F7543" w:rsidRPr="00A977D8" w:rsidRDefault="006F7543" w:rsidP="007D4432">
            <w:pPr>
              <w:rPr>
                <w:rFonts w:ascii="Times New Roman" w:hAnsi="Times New Roman" w:cs="Times New Roman"/>
                <w:b/>
                <w:sz w:val="20"/>
                <w:szCs w:val="20"/>
              </w:rPr>
            </w:pPr>
            <w:r w:rsidRPr="00A977D8">
              <w:rPr>
                <w:rFonts w:ascii="Times New Roman" w:hAnsi="Times New Roman" w:cs="Times New Roman"/>
                <w:b/>
                <w:bCs/>
                <w:sz w:val="20"/>
                <w:szCs w:val="20"/>
              </w:rPr>
              <w:t>Yatırım Projeleri Analizi</w:t>
            </w:r>
          </w:p>
        </w:tc>
        <w:tc>
          <w:tcPr>
            <w:tcW w:w="488" w:type="dxa"/>
            <w:vAlign w:val="center"/>
          </w:tcPr>
          <w:p w14:paraId="100B156B"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5</w:t>
            </w:r>
          </w:p>
        </w:tc>
        <w:tc>
          <w:tcPr>
            <w:tcW w:w="488" w:type="dxa"/>
            <w:vAlign w:val="center"/>
          </w:tcPr>
          <w:p w14:paraId="100B156C" w14:textId="77777777" w:rsidR="006F7543" w:rsidRPr="00A977D8" w:rsidRDefault="006F7543" w:rsidP="007D4432">
            <w:pPr>
              <w:rPr>
                <w:rFonts w:ascii="Times New Roman" w:hAnsi="Times New Roman" w:cs="Times New Roman"/>
                <w:b/>
                <w:sz w:val="20"/>
                <w:szCs w:val="20"/>
              </w:rPr>
            </w:pPr>
            <w:r w:rsidRPr="00A977D8">
              <w:rPr>
                <w:rFonts w:ascii="Times New Roman" w:hAnsi="Times New Roman" w:cs="Times New Roman"/>
                <w:b/>
                <w:sz w:val="20"/>
                <w:szCs w:val="20"/>
              </w:rPr>
              <w:t>4</w:t>
            </w:r>
          </w:p>
        </w:tc>
        <w:tc>
          <w:tcPr>
            <w:tcW w:w="488" w:type="dxa"/>
            <w:vAlign w:val="center"/>
          </w:tcPr>
          <w:p w14:paraId="100B156D" w14:textId="77777777" w:rsidR="006F7543" w:rsidRPr="00A977D8" w:rsidRDefault="006F7543" w:rsidP="007D4432">
            <w:pPr>
              <w:rPr>
                <w:rFonts w:ascii="Times New Roman" w:hAnsi="Times New Roman" w:cs="Times New Roman"/>
                <w:b/>
                <w:sz w:val="20"/>
                <w:szCs w:val="20"/>
              </w:rPr>
            </w:pPr>
            <w:r w:rsidRPr="00A977D8">
              <w:rPr>
                <w:rFonts w:ascii="Times New Roman" w:hAnsi="Times New Roman" w:cs="Times New Roman"/>
                <w:b/>
                <w:sz w:val="20"/>
                <w:szCs w:val="20"/>
              </w:rPr>
              <w:t>3</w:t>
            </w:r>
          </w:p>
        </w:tc>
        <w:tc>
          <w:tcPr>
            <w:tcW w:w="488" w:type="dxa"/>
            <w:vAlign w:val="center"/>
          </w:tcPr>
          <w:p w14:paraId="100B156E"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4</w:t>
            </w:r>
          </w:p>
        </w:tc>
        <w:tc>
          <w:tcPr>
            <w:tcW w:w="488" w:type="dxa"/>
            <w:vAlign w:val="center"/>
          </w:tcPr>
          <w:p w14:paraId="100B156F"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3</w:t>
            </w:r>
          </w:p>
        </w:tc>
        <w:tc>
          <w:tcPr>
            <w:tcW w:w="488" w:type="dxa"/>
            <w:vAlign w:val="center"/>
          </w:tcPr>
          <w:p w14:paraId="100B1570"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3</w:t>
            </w:r>
          </w:p>
        </w:tc>
        <w:tc>
          <w:tcPr>
            <w:tcW w:w="488" w:type="dxa"/>
            <w:vAlign w:val="center"/>
          </w:tcPr>
          <w:p w14:paraId="100B1571"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1</w:t>
            </w:r>
          </w:p>
        </w:tc>
        <w:tc>
          <w:tcPr>
            <w:tcW w:w="488" w:type="dxa"/>
            <w:vAlign w:val="center"/>
          </w:tcPr>
          <w:p w14:paraId="100B1572"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2</w:t>
            </w:r>
          </w:p>
        </w:tc>
        <w:tc>
          <w:tcPr>
            <w:tcW w:w="488" w:type="dxa"/>
            <w:vAlign w:val="center"/>
          </w:tcPr>
          <w:p w14:paraId="100B1573"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4</w:t>
            </w:r>
          </w:p>
        </w:tc>
        <w:tc>
          <w:tcPr>
            <w:tcW w:w="488" w:type="dxa"/>
            <w:vAlign w:val="center"/>
          </w:tcPr>
          <w:p w14:paraId="100B1574"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1</w:t>
            </w:r>
          </w:p>
        </w:tc>
        <w:tc>
          <w:tcPr>
            <w:tcW w:w="488" w:type="dxa"/>
            <w:vAlign w:val="center"/>
          </w:tcPr>
          <w:p w14:paraId="100B1575"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1</w:t>
            </w:r>
          </w:p>
        </w:tc>
        <w:tc>
          <w:tcPr>
            <w:tcW w:w="488" w:type="dxa"/>
            <w:vAlign w:val="center"/>
          </w:tcPr>
          <w:p w14:paraId="100B1576"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1</w:t>
            </w:r>
          </w:p>
        </w:tc>
        <w:tc>
          <w:tcPr>
            <w:tcW w:w="488" w:type="dxa"/>
            <w:vAlign w:val="center"/>
          </w:tcPr>
          <w:p w14:paraId="100B1577"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4</w:t>
            </w:r>
          </w:p>
        </w:tc>
        <w:tc>
          <w:tcPr>
            <w:tcW w:w="488" w:type="dxa"/>
            <w:vAlign w:val="center"/>
          </w:tcPr>
          <w:p w14:paraId="100B1578"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2</w:t>
            </w:r>
          </w:p>
        </w:tc>
        <w:tc>
          <w:tcPr>
            <w:tcW w:w="488" w:type="dxa"/>
            <w:vAlign w:val="center"/>
          </w:tcPr>
          <w:p w14:paraId="100B1579"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3</w:t>
            </w:r>
          </w:p>
        </w:tc>
        <w:tc>
          <w:tcPr>
            <w:tcW w:w="488" w:type="dxa"/>
            <w:vAlign w:val="center"/>
          </w:tcPr>
          <w:p w14:paraId="100B157A" w14:textId="77777777" w:rsidR="006F7543" w:rsidRPr="00A977D8" w:rsidRDefault="006F7543" w:rsidP="007D4432">
            <w:pPr>
              <w:jc w:val="center"/>
              <w:rPr>
                <w:rFonts w:ascii="Times New Roman" w:hAnsi="Times New Roman" w:cs="Times New Roman"/>
                <w:b/>
                <w:sz w:val="20"/>
                <w:szCs w:val="20"/>
              </w:rPr>
            </w:pPr>
            <w:r w:rsidRPr="00A977D8">
              <w:rPr>
                <w:rFonts w:ascii="Times New Roman" w:hAnsi="Times New Roman" w:cs="Times New Roman"/>
                <w:b/>
                <w:sz w:val="20"/>
                <w:szCs w:val="20"/>
              </w:rPr>
              <w:t>1</w:t>
            </w:r>
          </w:p>
        </w:tc>
      </w:tr>
    </w:tbl>
    <w:p w14:paraId="100B157C" w14:textId="77777777" w:rsidR="006F7543" w:rsidRPr="00E479A3" w:rsidRDefault="006F7543" w:rsidP="006F7543">
      <w:pPr>
        <w:pStyle w:val="ListeParagraf"/>
        <w:rPr>
          <w:sz w:val="20"/>
          <w:szCs w:val="20"/>
        </w:rPr>
      </w:pPr>
    </w:p>
    <w:p w14:paraId="100B157D" w14:textId="77777777" w:rsidR="00840642" w:rsidRDefault="00840642"/>
    <w:sectPr w:rsidR="00840642" w:rsidSect="001704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F7543"/>
    <w:rsid w:val="000906D3"/>
    <w:rsid w:val="000C1FD1"/>
    <w:rsid w:val="000E0C50"/>
    <w:rsid w:val="00140244"/>
    <w:rsid w:val="001418C8"/>
    <w:rsid w:val="00283D14"/>
    <w:rsid w:val="002F0DA8"/>
    <w:rsid w:val="00372248"/>
    <w:rsid w:val="00497203"/>
    <w:rsid w:val="004D5435"/>
    <w:rsid w:val="00523EB2"/>
    <w:rsid w:val="005A1C1D"/>
    <w:rsid w:val="005E1DDA"/>
    <w:rsid w:val="00645996"/>
    <w:rsid w:val="006F7543"/>
    <w:rsid w:val="00761CC3"/>
    <w:rsid w:val="00840642"/>
    <w:rsid w:val="00883543"/>
    <w:rsid w:val="008A7C91"/>
    <w:rsid w:val="00925363"/>
    <w:rsid w:val="009833D7"/>
    <w:rsid w:val="00A25CF1"/>
    <w:rsid w:val="00A833D4"/>
    <w:rsid w:val="00B907B9"/>
    <w:rsid w:val="00C369CA"/>
    <w:rsid w:val="00C442DE"/>
    <w:rsid w:val="00C66333"/>
    <w:rsid w:val="00D56062"/>
    <w:rsid w:val="00DD79C0"/>
    <w:rsid w:val="00E33668"/>
    <w:rsid w:val="00E57A1C"/>
    <w:rsid w:val="00F32CDB"/>
    <w:rsid w:val="00FC04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B1453"/>
  <w15:docId w15:val="{6C479FDA-7706-4BDD-B06B-B69383FA6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7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7543"/>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6F75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6F75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28669">
      <w:bodyDiv w:val="1"/>
      <w:marLeft w:val="0"/>
      <w:marRight w:val="0"/>
      <w:marTop w:val="0"/>
      <w:marBottom w:val="0"/>
      <w:divBdr>
        <w:top w:val="none" w:sz="0" w:space="0" w:color="auto"/>
        <w:left w:val="none" w:sz="0" w:space="0" w:color="auto"/>
        <w:bottom w:val="none" w:sz="0" w:space="0" w:color="auto"/>
        <w:right w:val="none" w:sz="0" w:space="0" w:color="auto"/>
      </w:divBdr>
    </w:div>
    <w:div w:id="469128220">
      <w:bodyDiv w:val="1"/>
      <w:marLeft w:val="0"/>
      <w:marRight w:val="0"/>
      <w:marTop w:val="0"/>
      <w:marBottom w:val="0"/>
      <w:divBdr>
        <w:top w:val="none" w:sz="0" w:space="0" w:color="auto"/>
        <w:left w:val="none" w:sz="0" w:space="0" w:color="auto"/>
        <w:bottom w:val="none" w:sz="0" w:space="0" w:color="auto"/>
        <w:right w:val="none" w:sz="0" w:space="0" w:color="auto"/>
      </w:divBdr>
    </w:div>
    <w:div w:id="964117863">
      <w:bodyDiv w:val="1"/>
      <w:marLeft w:val="0"/>
      <w:marRight w:val="0"/>
      <w:marTop w:val="0"/>
      <w:marBottom w:val="0"/>
      <w:divBdr>
        <w:top w:val="none" w:sz="0" w:space="0" w:color="auto"/>
        <w:left w:val="none" w:sz="0" w:space="0" w:color="auto"/>
        <w:bottom w:val="none" w:sz="0" w:space="0" w:color="auto"/>
        <w:right w:val="none" w:sz="0" w:space="0" w:color="auto"/>
      </w:divBdr>
    </w:div>
    <w:div w:id="110927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591</Words>
  <Characters>3369</Characters>
  <Application>Microsoft Office Word</Application>
  <DocSecurity>0</DocSecurity>
  <Lines>28</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Arş. Gör. Ibrahim Sezer BELLILER</cp:lastModifiedBy>
  <cp:revision>28</cp:revision>
  <dcterms:created xsi:type="dcterms:W3CDTF">2022-01-20T09:59:00Z</dcterms:created>
  <dcterms:modified xsi:type="dcterms:W3CDTF">2023-02-23T18:05:00Z</dcterms:modified>
</cp:coreProperties>
</file>